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03" w:rsidRPr="002F43E1" w:rsidRDefault="00227E03" w:rsidP="00227E03">
      <w:pPr>
        <w:pStyle w:val="Textoindependiente"/>
        <w:kinsoku w:val="0"/>
        <w:overflowPunct w:val="0"/>
        <w:spacing w:before="74"/>
        <w:ind w:left="0" w:right="-93"/>
        <w:rPr>
          <w:spacing w:val="-1"/>
          <w:sz w:val="20"/>
          <w:szCs w:val="20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1567"/>
        <w:gridCol w:w="8248"/>
      </w:tblGrid>
      <w:tr w:rsidR="00227E03" w:rsidRPr="00BB6F1C" w:rsidTr="00FA204A">
        <w:tc>
          <w:tcPr>
            <w:tcW w:w="1567" w:type="dxa"/>
            <w:shd w:val="clear" w:color="auto" w:fill="auto"/>
          </w:tcPr>
          <w:p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 w:rsidRPr="00BB6F1C">
              <w:rPr>
                <w:spacing w:val="-1"/>
                <w:sz w:val="20"/>
                <w:szCs w:val="20"/>
              </w:rPr>
              <w:t>Lugar y Fecha: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</w:tcPr>
          <w:p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3"/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bookmarkEnd w:id="1"/>
            <w:r>
              <w:rPr>
                <w:spacing w:val="-1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227E03" w:rsidRPr="002F43E1" w:rsidRDefault="00227E03" w:rsidP="00227E03">
      <w:pPr>
        <w:pStyle w:val="Textoindependiente"/>
        <w:kinsoku w:val="0"/>
        <w:overflowPunct w:val="0"/>
        <w:spacing w:before="74"/>
        <w:ind w:left="0" w:right="-93"/>
        <w:rPr>
          <w:spacing w:val="-1"/>
          <w:sz w:val="20"/>
          <w:szCs w:val="20"/>
        </w:rPr>
      </w:pPr>
    </w:p>
    <w:p w:rsidR="00227E03" w:rsidRPr="00FD58E6" w:rsidRDefault="00227E03" w:rsidP="00227E03">
      <w:pPr>
        <w:pStyle w:val="Textoindependiente"/>
        <w:kinsoku w:val="0"/>
        <w:overflowPunct w:val="0"/>
        <w:spacing w:before="74"/>
        <w:ind w:left="0" w:right="-93"/>
        <w:rPr>
          <w:b/>
          <w:sz w:val="18"/>
          <w:szCs w:val="20"/>
        </w:rPr>
      </w:pPr>
      <w:r w:rsidRPr="00FD58E6">
        <w:rPr>
          <w:b/>
          <w:spacing w:val="-1"/>
          <w:sz w:val="18"/>
          <w:szCs w:val="20"/>
        </w:rPr>
        <w:t>AL</w:t>
      </w:r>
    </w:p>
    <w:p w:rsidR="00227E03" w:rsidRPr="00FD58E6" w:rsidRDefault="00227E03" w:rsidP="00227E03">
      <w:pPr>
        <w:pStyle w:val="Textoindependiente"/>
        <w:kinsoku w:val="0"/>
        <w:overflowPunct w:val="0"/>
        <w:spacing w:line="217" w:lineRule="exact"/>
        <w:ind w:left="0" w:right="-93"/>
        <w:rPr>
          <w:b/>
          <w:sz w:val="18"/>
          <w:szCs w:val="20"/>
        </w:rPr>
      </w:pPr>
      <w:r w:rsidRPr="00FD58E6">
        <w:rPr>
          <w:b/>
          <w:spacing w:val="-1"/>
          <w:sz w:val="18"/>
          <w:szCs w:val="20"/>
        </w:rPr>
        <w:t>B</w:t>
      </w:r>
      <w:r w:rsidRPr="00FD58E6">
        <w:rPr>
          <w:b/>
          <w:spacing w:val="1"/>
          <w:sz w:val="18"/>
          <w:szCs w:val="20"/>
        </w:rPr>
        <w:t>A</w:t>
      </w:r>
      <w:r w:rsidRPr="00FD58E6">
        <w:rPr>
          <w:b/>
          <w:spacing w:val="-2"/>
          <w:sz w:val="18"/>
          <w:szCs w:val="20"/>
        </w:rPr>
        <w:t>N</w:t>
      </w:r>
      <w:r w:rsidRPr="00FD58E6">
        <w:rPr>
          <w:b/>
          <w:spacing w:val="-1"/>
          <w:sz w:val="18"/>
          <w:szCs w:val="20"/>
        </w:rPr>
        <w:t>C</w:t>
      </w:r>
      <w:r w:rsidRPr="00FD58E6">
        <w:rPr>
          <w:b/>
          <w:sz w:val="18"/>
          <w:szCs w:val="20"/>
        </w:rPr>
        <w:t>O</w:t>
      </w:r>
      <w:r w:rsidRPr="00FD58E6">
        <w:rPr>
          <w:b/>
          <w:spacing w:val="-8"/>
          <w:sz w:val="18"/>
          <w:szCs w:val="20"/>
        </w:rPr>
        <w:t xml:space="preserve"> </w:t>
      </w:r>
      <w:r w:rsidRPr="00FD58E6">
        <w:rPr>
          <w:b/>
          <w:spacing w:val="-2"/>
          <w:sz w:val="18"/>
          <w:szCs w:val="20"/>
        </w:rPr>
        <w:t>D</w:t>
      </w:r>
      <w:r w:rsidRPr="00FD58E6">
        <w:rPr>
          <w:b/>
          <w:sz w:val="18"/>
          <w:szCs w:val="20"/>
        </w:rPr>
        <w:t>E</w:t>
      </w:r>
      <w:r w:rsidRPr="00FD58E6">
        <w:rPr>
          <w:b/>
          <w:spacing w:val="-8"/>
          <w:sz w:val="18"/>
          <w:szCs w:val="20"/>
        </w:rPr>
        <w:t xml:space="preserve"> </w:t>
      </w:r>
      <w:r w:rsidRPr="00FD58E6">
        <w:rPr>
          <w:b/>
          <w:spacing w:val="-2"/>
          <w:sz w:val="18"/>
          <w:szCs w:val="20"/>
        </w:rPr>
        <w:t>L</w:t>
      </w:r>
      <w:r w:rsidRPr="00FD58E6">
        <w:rPr>
          <w:b/>
          <w:sz w:val="18"/>
          <w:szCs w:val="20"/>
        </w:rPr>
        <w:t>A</w:t>
      </w:r>
      <w:r w:rsidRPr="00FD58E6">
        <w:rPr>
          <w:b/>
          <w:spacing w:val="-7"/>
          <w:sz w:val="18"/>
          <w:szCs w:val="20"/>
        </w:rPr>
        <w:t xml:space="preserve"> </w:t>
      </w:r>
      <w:r w:rsidRPr="00FD58E6">
        <w:rPr>
          <w:b/>
          <w:spacing w:val="-1"/>
          <w:sz w:val="18"/>
          <w:szCs w:val="20"/>
        </w:rPr>
        <w:t>NACIO</w:t>
      </w:r>
      <w:r w:rsidRPr="00FD58E6">
        <w:rPr>
          <w:b/>
          <w:sz w:val="18"/>
          <w:szCs w:val="20"/>
        </w:rPr>
        <w:t>N</w:t>
      </w:r>
      <w:r w:rsidRPr="00FD58E6">
        <w:rPr>
          <w:b/>
          <w:spacing w:val="-9"/>
          <w:sz w:val="18"/>
          <w:szCs w:val="20"/>
        </w:rPr>
        <w:t xml:space="preserve"> </w:t>
      </w:r>
      <w:r w:rsidRPr="00FD58E6">
        <w:rPr>
          <w:b/>
          <w:spacing w:val="-1"/>
          <w:sz w:val="18"/>
          <w:szCs w:val="20"/>
        </w:rPr>
        <w:t>ARG</w:t>
      </w:r>
      <w:r w:rsidRPr="00FD58E6">
        <w:rPr>
          <w:b/>
          <w:spacing w:val="1"/>
          <w:sz w:val="18"/>
          <w:szCs w:val="20"/>
        </w:rPr>
        <w:t>E</w:t>
      </w:r>
      <w:r w:rsidRPr="00FD58E6">
        <w:rPr>
          <w:b/>
          <w:spacing w:val="-1"/>
          <w:sz w:val="18"/>
          <w:szCs w:val="20"/>
        </w:rPr>
        <w:t>NT</w:t>
      </w:r>
      <w:r w:rsidRPr="00FD58E6">
        <w:rPr>
          <w:b/>
          <w:sz w:val="18"/>
          <w:szCs w:val="20"/>
        </w:rPr>
        <w:t>I</w:t>
      </w:r>
      <w:r w:rsidRPr="00FD58E6">
        <w:rPr>
          <w:b/>
          <w:spacing w:val="-2"/>
          <w:sz w:val="18"/>
          <w:szCs w:val="20"/>
        </w:rPr>
        <w:t>N</w:t>
      </w:r>
      <w:r w:rsidRPr="00FD58E6">
        <w:rPr>
          <w:b/>
          <w:sz w:val="18"/>
          <w:szCs w:val="20"/>
        </w:rPr>
        <w:t>A</w:t>
      </w:r>
    </w:p>
    <w:p w:rsidR="00227E03" w:rsidRDefault="00227E03" w:rsidP="00227E03">
      <w:pPr>
        <w:kinsoku w:val="0"/>
        <w:overflowPunct w:val="0"/>
        <w:spacing w:line="110" w:lineRule="exact"/>
        <w:ind w:right="-9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1567"/>
        <w:gridCol w:w="8248"/>
      </w:tblGrid>
      <w:tr w:rsidR="00227E03" w:rsidRPr="00BB6F1C" w:rsidTr="00FA204A">
        <w:tc>
          <w:tcPr>
            <w:tcW w:w="1567" w:type="dxa"/>
            <w:shd w:val="clear" w:color="auto" w:fill="auto"/>
          </w:tcPr>
          <w:p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 w:rsidRPr="00BB6F1C">
              <w:rPr>
                <w:sz w:val="20"/>
                <w:szCs w:val="20"/>
              </w:rPr>
              <w:t>Suc</w:t>
            </w:r>
            <w:r w:rsidRPr="00BB6F1C">
              <w:rPr>
                <w:spacing w:val="-2"/>
                <w:sz w:val="20"/>
                <w:szCs w:val="20"/>
              </w:rPr>
              <w:t>u</w:t>
            </w:r>
            <w:r w:rsidRPr="00BB6F1C">
              <w:rPr>
                <w:sz w:val="20"/>
                <w:szCs w:val="20"/>
              </w:rPr>
              <w:t>rsa</w:t>
            </w:r>
            <w:r w:rsidRPr="00BB6F1C">
              <w:rPr>
                <w:spacing w:val="-2"/>
                <w:sz w:val="20"/>
                <w:szCs w:val="20"/>
              </w:rPr>
              <w:t>l</w:t>
            </w:r>
            <w:r w:rsidRPr="00BB6F1C">
              <w:rPr>
                <w:sz w:val="20"/>
                <w:szCs w:val="20"/>
              </w:rPr>
              <w:t>: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</w:tcPr>
          <w:p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</w:tbl>
    <w:p w:rsidR="00227E03" w:rsidRDefault="00227E03" w:rsidP="00227E03">
      <w:pPr>
        <w:kinsoku w:val="0"/>
        <w:overflowPunct w:val="0"/>
        <w:spacing w:line="110" w:lineRule="exact"/>
        <w:ind w:right="-9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ook w:val="04A0" w:firstRow="1" w:lastRow="0" w:firstColumn="1" w:lastColumn="0" w:noHBand="0" w:noVBand="1"/>
      </w:tblPr>
      <w:tblGrid>
        <w:gridCol w:w="1567"/>
        <w:gridCol w:w="8248"/>
      </w:tblGrid>
      <w:tr w:rsidR="00227E03" w:rsidRPr="00BB6F1C" w:rsidTr="00FA204A">
        <w:tc>
          <w:tcPr>
            <w:tcW w:w="1567" w:type="dxa"/>
            <w:shd w:val="clear" w:color="auto" w:fill="auto"/>
          </w:tcPr>
          <w:p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 w:rsidRPr="00BB6F1C">
              <w:rPr>
                <w:spacing w:val="-1"/>
                <w:sz w:val="20"/>
                <w:szCs w:val="20"/>
              </w:rPr>
              <w:t>D</w:t>
            </w:r>
            <w:r w:rsidRPr="00BB6F1C">
              <w:rPr>
                <w:spacing w:val="-2"/>
                <w:sz w:val="20"/>
                <w:szCs w:val="20"/>
              </w:rPr>
              <w:t>o</w:t>
            </w:r>
            <w:r w:rsidRPr="00BB6F1C">
              <w:rPr>
                <w:spacing w:val="-1"/>
                <w:sz w:val="20"/>
                <w:szCs w:val="20"/>
              </w:rPr>
              <w:t>mi</w:t>
            </w:r>
            <w:r w:rsidRPr="00BB6F1C">
              <w:rPr>
                <w:sz w:val="20"/>
                <w:szCs w:val="20"/>
              </w:rPr>
              <w:t>ci</w:t>
            </w:r>
            <w:r w:rsidRPr="00BB6F1C">
              <w:rPr>
                <w:spacing w:val="-1"/>
                <w:sz w:val="20"/>
                <w:szCs w:val="20"/>
              </w:rPr>
              <w:t>lio</w:t>
            </w:r>
            <w:r w:rsidRPr="00BB6F1C">
              <w:rPr>
                <w:sz w:val="20"/>
                <w:szCs w:val="20"/>
              </w:rPr>
              <w:t>: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</w:tcPr>
          <w:p w:rsidR="00227E03" w:rsidRPr="00BB6F1C" w:rsidRDefault="00227E03" w:rsidP="00227E03">
            <w:pPr>
              <w:pStyle w:val="Textoindependiente"/>
              <w:kinsoku w:val="0"/>
              <w:overflowPunct w:val="0"/>
              <w:spacing w:before="74"/>
              <w:ind w:left="0" w:right="-93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  <w:fldChar w:fldCharType="separate"/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noProof/>
                <w:spacing w:val="-1"/>
                <w:sz w:val="20"/>
                <w:szCs w:val="20"/>
              </w:rPr>
              <w:t> </w:t>
            </w:r>
            <w:r>
              <w:rPr>
                <w:spacing w:val="-1"/>
                <w:sz w:val="20"/>
                <w:szCs w:val="20"/>
              </w:rPr>
              <w:fldChar w:fldCharType="end"/>
            </w:r>
          </w:p>
        </w:tc>
      </w:tr>
    </w:tbl>
    <w:p w:rsidR="00227E03" w:rsidRDefault="00227E03" w:rsidP="00227E03">
      <w:pPr>
        <w:kinsoku w:val="0"/>
        <w:overflowPunct w:val="0"/>
        <w:spacing w:line="110" w:lineRule="exact"/>
        <w:ind w:right="-93"/>
        <w:rPr>
          <w:rFonts w:ascii="Arial" w:hAnsi="Arial" w:cs="Arial"/>
          <w:sz w:val="20"/>
          <w:szCs w:val="20"/>
        </w:rPr>
      </w:pPr>
    </w:p>
    <w:p w:rsidR="00227E03" w:rsidRDefault="00227E03" w:rsidP="00227E03">
      <w:pPr>
        <w:kinsoku w:val="0"/>
        <w:overflowPunct w:val="0"/>
        <w:spacing w:line="110" w:lineRule="exact"/>
        <w:ind w:right="-93"/>
        <w:rPr>
          <w:rFonts w:ascii="Arial" w:hAnsi="Arial" w:cs="Arial"/>
          <w:sz w:val="20"/>
          <w:szCs w:val="20"/>
        </w:rPr>
      </w:pPr>
    </w:p>
    <w:p w:rsidR="00227E03" w:rsidRDefault="00227E03" w:rsidP="00227E03">
      <w:pPr>
        <w:pStyle w:val="Textoindependiente"/>
        <w:tabs>
          <w:tab w:val="left" w:pos="7336"/>
          <w:tab w:val="left" w:pos="9570"/>
        </w:tabs>
        <w:kinsoku w:val="0"/>
        <w:overflowPunct w:val="0"/>
        <w:spacing w:line="241" w:lineRule="auto"/>
        <w:ind w:left="0" w:right="-93"/>
        <w:rPr>
          <w:sz w:val="20"/>
          <w:szCs w:val="20"/>
        </w:rPr>
      </w:pPr>
    </w:p>
    <w:p w:rsidR="00FD58E6" w:rsidRPr="002F43E1" w:rsidRDefault="00FD58E6" w:rsidP="00227E03">
      <w:pPr>
        <w:pStyle w:val="Textoindependiente"/>
        <w:tabs>
          <w:tab w:val="left" w:pos="7336"/>
          <w:tab w:val="left" w:pos="9570"/>
        </w:tabs>
        <w:kinsoku w:val="0"/>
        <w:overflowPunct w:val="0"/>
        <w:spacing w:line="241" w:lineRule="auto"/>
        <w:ind w:left="0" w:right="-93"/>
        <w:rPr>
          <w:sz w:val="20"/>
          <w:szCs w:val="20"/>
        </w:rPr>
      </w:pPr>
    </w:p>
    <w:p w:rsidR="00227E03" w:rsidRPr="00462A91" w:rsidRDefault="00227E03" w:rsidP="00227E03">
      <w:pPr>
        <w:pStyle w:val="Textoindependiente"/>
        <w:tabs>
          <w:tab w:val="left" w:pos="7336"/>
          <w:tab w:val="left" w:pos="9570"/>
        </w:tabs>
        <w:kinsoku w:val="0"/>
        <w:overflowPunct w:val="0"/>
        <w:spacing w:line="241" w:lineRule="auto"/>
        <w:ind w:left="0" w:right="-93"/>
        <w:jc w:val="both"/>
        <w:rPr>
          <w:sz w:val="20"/>
          <w:szCs w:val="20"/>
        </w:rPr>
      </w:pPr>
      <w:r w:rsidRPr="002F43E1">
        <w:rPr>
          <w:spacing w:val="-1"/>
          <w:sz w:val="20"/>
          <w:szCs w:val="20"/>
        </w:rPr>
        <w:t>Ha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efer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a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l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Pr</w:t>
      </w:r>
      <w:r w:rsidRPr="002F43E1">
        <w:rPr>
          <w:spacing w:val="-2"/>
          <w:sz w:val="20"/>
          <w:szCs w:val="20"/>
        </w:rPr>
        <w:t>é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m</w:t>
      </w:r>
      <w:r w:rsidRPr="002F43E1">
        <w:rPr>
          <w:sz w:val="20"/>
          <w:szCs w:val="20"/>
        </w:rPr>
        <w:t>o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Prefi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</w:t>
      </w:r>
      <w:r w:rsidRPr="002F43E1">
        <w:rPr>
          <w:sz w:val="20"/>
          <w:szCs w:val="20"/>
        </w:rPr>
        <w:t>n</w:t>
      </w:r>
      <w:r w:rsidRPr="002F43E1">
        <w:rPr>
          <w:spacing w:val="-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xport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cio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°</w:t>
      </w:r>
      <w:r>
        <w:rPr>
          <w:sz w:val="20"/>
          <w:szCs w:val="20"/>
        </w:rPr>
        <w:t xml:space="preserve"> </w:t>
      </w:r>
      <w:r w:rsidRPr="00462A91">
        <w:rPr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462A91">
        <w:rPr>
          <w:sz w:val="20"/>
          <w:szCs w:val="20"/>
          <w:u w:val="single"/>
        </w:rPr>
        <w:instrText xml:space="preserve"> FORMTEXT </w:instrText>
      </w:r>
      <w:r w:rsidRPr="00462A91">
        <w:rPr>
          <w:sz w:val="20"/>
          <w:szCs w:val="20"/>
          <w:u w:val="single"/>
        </w:rPr>
      </w:r>
      <w:r w:rsidRPr="00462A91">
        <w:rPr>
          <w:sz w:val="20"/>
          <w:szCs w:val="20"/>
          <w:u w:val="single"/>
        </w:rPr>
        <w:fldChar w:fldCharType="separate"/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Pr="00462A91"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</w:rPr>
        <w:t xml:space="preserve">    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gad</w:t>
      </w:r>
      <w:r w:rsidRPr="002F43E1">
        <w:rPr>
          <w:sz w:val="20"/>
          <w:szCs w:val="20"/>
        </w:rPr>
        <w:t>o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r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B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co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Na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Argentin</w:t>
      </w:r>
      <w:r w:rsidRPr="002F43E1">
        <w:rPr>
          <w:sz w:val="20"/>
          <w:szCs w:val="20"/>
        </w:rPr>
        <w:t>a</w:t>
      </w:r>
      <w:r w:rsidRPr="002F43E1">
        <w:rPr>
          <w:color w:val="FF0000"/>
          <w:spacing w:val="16"/>
          <w:sz w:val="20"/>
          <w:szCs w:val="20"/>
        </w:rPr>
        <w:t xml:space="preserve"> </w:t>
      </w:r>
      <w:r w:rsidRPr="002F43E1">
        <w:rPr>
          <w:sz w:val="20"/>
          <w:szCs w:val="20"/>
        </w:rPr>
        <w:t>por el importe de U$S</w:t>
      </w:r>
      <w:r>
        <w:rPr>
          <w:sz w:val="20"/>
          <w:szCs w:val="20"/>
        </w:rPr>
        <w:t xml:space="preserve">  </w:t>
      </w:r>
      <w:r w:rsidRPr="00462A91">
        <w:rPr>
          <w:sz w:val="20"/>
          <w:szCs w:val="20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62A91">
        <w:rPr>
          <w:sz w:val="20"/>
          <w:szCs w:val="20"/>
          <w:u w:val="single"/>
        </w:rPr>
        <w:instrText xml:space="preserve"> FORMTEXT </w:instrText>
      </w:r>
      <w:r w:rsidRPr="00462A91">
        <w:rPr>
          <w:sz w:val="20"/>
          <w:szCs w:val="20"/>
          <w:u w:val="single"/>
        </w:rPr>
      </w:r>
      <w:r w:rsidRPr="00462A91">
        <w:rPr>
          <w:sz w:val="20"/>
          <w:szCs w:val="20"/>
          <w:u w:val="single"/>
        </w:rPr>
        <w:fldChar w:fldCharType="separate"/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="00986CD9">
        <w:rPr>
          <w:sz w:val="20"/>
          <w:szCs w:val="20"/>
          <w:u w:val="single"/>
        </w:rPr>
        <w:t> </w:t>
      </w:r>
      <w:r w:rsidRPr="00462A91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.</w:t>
      </w:r>
    </w:p>
    <w:p w:rsidR="00227E03" w:rsidRPr="002F43E1" w:rsidRDefault="00227E03" w:rsidP="00227E03">
      <w:pPr>
        <w:pStyle w:val="Textoindependiente"/>
        <w:kinsoku w:val="0"/>
        <w:overflowPunct w:val="0"/>
        <w:spacing w:line="211" w:lineRule="exact"/>
        <w:ind w:left="0" w:right="-93"/>
        <w:rPr>
          <w:spacing w:val="-1"/>
          <w:sz w:val="20"/>
          <w:szCs w:val="20"/>
        </w:rPr>
      </w:pPr>
    </w:p>
    <w:p w:rsidR="00227E03" w:rsidRPr="002F43E1" w:rsidRDefault="00227E03" w:rsidP="00227E03">
      <w:pPr>
        <w:pStyle w:val="Textoindependiente"/>
        <w:kinsoku w:val="0"/>
        <w:overflowPunct w:val="0"/>
        <w:spacing w:line="211" w:lineRule="exact"/>
        <w:ind w:left="0" w:right="-93"/>
        <w:jc w:val="both"/>
        <w:rPr>
          <w:spacing w:val="-1"/>
          <w:sz w:val="20"/>
          <w:szCs w:val="20"/>
        </w:rPr>
      </w:pPr>
      <w:r w:rsidRPr="002F43E1">
        <w:rPr>
          <w:spacing w:val="-1"/>
          <w:sz w:val="20"/>
          <w:szCs w:val="20"/>
        </w:rPr>
        <w:t>Tom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mient</w:t>
      </w:r>
      <w:r w:rsidRPr="002F43E1">
        <w:rPr>
          <w:sz w:val="20"/>
          <w:szCs w:val="20"/>
        </w:rPr>
        <w:t>o</w:t>
      </w:r>
      <w:r w:rsidRPr="002F43E1">
        <w:rPr>
          <w:spacing w:val="3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par</w:t>
      </w:r>
      <w:r w:rsidRPr="002F43E1">
        <w:rPr>
          <w:sz w:val="20"/>
          <w:szCs w:val="20"/>
        </w:rPr>
        <w:t>a</w:t>
      </w:r>
      <w:r w:rsidRPr="002F43E1">
        <w:rPr>
          <w:spacing w:val="3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otorgami</w:t>
      </w:r>
      <w:r w:rsidRPr="002F43E1">
        <w:rPr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to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3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pré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tam</w:t>
      </w:r>
      <w:r w:rsidRPr="002F43E1">
        <w:rPr>
          <w:sz w:val="20"/>
          <w:szCs w:val="20"/>
        </w:rPr>
        <w:t>o</w:t>
      </w:r>
      <w:r w:rsidRPr="002F43E1">
        <w:rPr>
          <w:spacing w:val="32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oli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o</w:t>
      </w:r>
      <w:r w:rsidRPr="002F43E1">
        <w:rPr>
          <w:spacing w:val="2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Ba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c</w:t>
      </w:r>
      <w:r w:rsidRPr="002F43E1">
        <w:rPr>
          <w:sz w:val="20"/>
          <w:szCs w:val="20"/>
        </w:rPr>
        <w:t>o</w:t>
      </w:r>
      <w:r w:rsidRPr="002F43E1">
        <w:rPr>
          <w:spacing w:val="2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utili</w:t>
      </w:r>
      <w:r w:rsidRPr="002F43E1">
        <w:rPr>
          <w:spacing w:val="1"/>
          <w:sz w:val="20"/>
          <w:szCs w:val="20"/>
        </w:rPr>
        <w:t>z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rá</w:t>
      </w:r>
      <w:r w:rsidRPr="002F43E1">
        <w:rPr>
          <w:spacing w:val="3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f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 xml:space="preserve">dos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po</w:t>
      </w:r>
      <w:r w:rsidRPr="002F43E1">
        <w:rPr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1"/>
          <w:sz w:val="20"/>
          <w:szCs w:val="20"/>
        </w:rPr>
        <w:t>i</w:t>
      </w:r>
      <w:r w:rsidRPr="002F43E1">
        <w:rPr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a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lín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é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it</w:t>
      </w:r>
      <w:r w:rsidRPr="002F43E1">
        <w:rPr>
          <w:sz w:val="20"/>
          <w:szCs w:val="20"/>
        </w:rPr>
        <w:t>o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v</w:t>
      </w:r>
      <w:r w:rsidRPr="002F43E1">
        <w:rPr>
          <w:spacing w:val="-1"/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ente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s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u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al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z w:val="20"/>
          <w:szCs w:val="20"/>
        </w:rPr>
        <w:t>o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z w:val="20"/>
          <w:szCs w:val="20"/>
        </w:rPr>
        <w:t>de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b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or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pon</w:t>
      </w:r>
      <w:r w:rsidRPr="002F43E1">
        <w:rPr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ex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or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n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nt</w:t>
      </w:r>
      <w:r w:rsidRPr="002F43E1">
        <w:rPr>
          <w:sz w:val="20"/>
          <w:szCs w:val="20"/>
        </w:rPr>
        <w:t>o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n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Esta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Uni</w:t>
      </w:r>
      <w:r w:rsidRPr="002F43E1">
        <w:rPr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Améri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a.</w:t>
      </w:r>
    </w:p>
    <w:p w:rsidR="00227E03" w:rsidRPr="002F43E1" w:rsidRDefault="00227E03" w:rsidP="00227E03">
      <w:pPr>
        <w:pStyle w:val="Textoindependiente"/>
        <w:kinsoku w:val="0"/>
        <w:overflowPunct w:val="0"/>
        <w:spacing w:line="211" w:lineRule="exact"/>
        <w:ind w:left="0" w:right="-93"/>
        <w:jc w:val="both"/>
        <w:rPr>
          <w:sz w:val="20"/>
          <w:szCs w:val="20"/>
        </w:rPr>
      </w:pPr>
    </w:p>
    <w:p w:rsidR="00227E03" w:rsidRPr="002F43E1" w:rsidRDefault="00227E03" w:rsidP="00227E03">
      <w:pPr>
        <w:pStyle w:val="Textoindependiente"/>
        <w:kinsoku w:val="0"/>
        <w:overflowPunct w:val="0"/>
        <w:spacing w:line="213" w:lineRule="exact"/>
        <w:ind w:left="0" w:right="-93"/>
        <w:jc w:val="both"/>
        <w:rPr>
          <w:color w:val="000000"/>
          <w:spacing w:val="-1"/>
          <w:sz w:val="20"/>
          <w:szCs w:val="20"/>
          <w:u w:val="thick"/>
        </w:rPr>
      </w:pPr>
      <w:r w:rsidRPr="002F43E1">
        <w:rPr>
          <w:spacing w:val="-1"/>
          <w:sz w:val="20"/>
          <w:szCs w:val="20"/>
        </w:rPr>
        <w:t>Dad</w:t>
      </w:r>
      <w:r w:rsidRPr="002F43E1">
        <w:rPr>
          <w:sz w:val="20"/>
          <w:szCs w:val="20"/>
        </w:rPr>
        <w:t>o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el/l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 xml:space="preserve">s </w:t>
      </w:r>
      <w:r w:rsidRPr="002F43E1">
        <w:rPr>
          <w:spacing w:val="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pacing w:val="-1"/>
          <w:sz w:val="20"/>
          <w:szCs w:val="20"/>
        </w:rPr>
        <w:t>aí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/e</w:t>
      </w:r>
      <w:r w:rsidRPr="002F43E1">
        <w:rPr>
          <w:sz w:val="20"/>
          <w:szCs w:val="20"/>
        </w:rPr>
        <w:t>s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ti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o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l</w:t>
      </w:r>
      <w:r w:rsidRPr="002F43E1">
        <w:rPr>
          <w:spacing w:val="-1"/>
          <w:sz w:val="20"/>
          <w:szCs w:val="20"/>
        </w:rPr>
        <w:t>a/</w:t>
      </w:r>
      <w:r w:rsidRPr="002F43E1">
        <w:rPr>
          <w:sz w:val="20"/>
          <w:szCs w:val="20"/>
        </w:rPr>
        <w:t>s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xporta</w:t>
      </w:r>
      <w:r w:rsidRPr="002F43E1">
        <w:rPr>
          <w:sz w:val="20"/>
          <w:szCs w:val="20"/>
        </w:rPr>
        <w:t>ci</w:t>
      </w:r>
      <w:r w:rsidRPr="002F43E1">
        <w:rPr>
          <w:spacing w:val="-2"/>
          <w:sz w:val="20"/>
          <w:szCs w:val="20"/>
        </w:rPr>
        <w:t>ó</w:t>
      </w:r>
      <w:r w:rsidRPr="002F43E1">
        <w:rPr>
          <w:spacing w:val="-1"/>
          <w:sz w:val="20"/>
          <w:szCs w:val="20"/>
        </w:rPr>
        <w:t>n/e</w:t>
      </w:r>
      <w:r w:rsidRPr="002F43E1">
        <w:rPr>
          <w:sz w:val="20"/>
          <w:szCs w:val="20"/>
        </w:rPr>
        <w:t>s</w:t>
      </w:r>
      <w:r w:rsidRPr="002F43E1">
        <w:rPr>
          <w:spacing w:val="2"/>
          <w:sz w:val="20"/>
          <w:szCs w:val="20"/>
        </w:rPr>
        <w:t xml:space="preserve"> </w:t>
      </w:r>
      <w:r w:rsidRPr="002F43E1">
        <w:rPr>
          <w:sz w:val="20"/>
          <w:szCs w:val="20"/>
        </w:rPr>
        <w:t>e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im</w:t>
      </w:r>
      <w:r w:rsidRPr="002F43E1">
        <w:rPr>
          <w:sz w:val="20"/>
          <w:szCs w:val="20"/>
        </w:rPr>
        <w:t>p</w:t>
      </w:r>
      <w:r w:rsidRPr="002F43E1">
        <w:rPr>
          <w:spacing w:val="-1"/>
          <w:sz w:val="20"/>
          <w:szCs w:val="20"/>
        </w:rPr>
        <w:t>ortador/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z w:val="20"/>
          <w:szCs w:val="20"/>
        </w:rPr>
        <w:t>de</w:t>
      </w:r>
      <w:r w:rsidRPr="002F43E1">
        <w:rPr>
          <w:spacing w:val="2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ca</w:t>
      </w:r>
      <w:r w:rsidRPr="002F43E1">
        <w:rPr>
          <w:spacing w:val="-1"/>
          <w:sz w:val="20"/>
          <w:szCs w:val="20"/>
        </w:rPr>
        <w:t>de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í</w:t>
      </w:r>
      <w:r w:rsidRPr="002F43E1">
        <w:rPr>
          <w:sz w:val="20"/>
          <w:szCs w:val="20"/>
        </w:rPr>
        <w:t>a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q</w:t>
      </w:r>
      <w:r w:rsidRPr="002F43E1">
        <w:rPr>
          <w:sz w:val="20"/>
          <w:szCs w:val="20"/>
        </w:rPr>
        <w:t>ue</w:t>
      </w:r>
      <w:r w:rsidRPr="002F43E1">
        <w:rPr>
          <w:spacing w:val="2"/>
          <w:sz w:val="20"/>
          <w:szCs w:val="20"/>
        </w:rPr>
        <w:t xml:space="preserve"> 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xporta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emos</w:t>
      </w:r>
      <w:r>
        <w:rPr>
          <w:spacing w:val="-1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o</w:t>
      </w:r>
      <w:r w:rsidRPr="002F43E1">
        <w:rPr>
          <w:spacing w:val="1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á</w:t>
      </w:r>
      <w:r w:rsidRPr="002F43E1">
        <w:rPr>
          <w:sz w:val="20"/>
          <w:szCs w:val="20"/>
        </w:rPr>
        <w:t>n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predetermin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20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n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firme</w:t>
      </w:r>
      <w:r w:rsidRPr="002F43E1">
        <w:rPr>
          <w:sz w:val="20"/>
          <w:szCs w:val="20"/>
        </w:rPr>
        <w:t>,</w:t>
      </w:r>
      <w:r w:rsidRPr="002F43E1">
        <w:rPr>
          <w:spacing w:val="1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po</w:t>
      </w:r>
      <w:r w:rsidRPr="002F43E1">
        <w:rPr>
          <w:sz w:val="20"/>
          <w:szCs w:val="20"/>
        </w:rPr>
        <w:t>r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t</w:t>
      </w:r>
      <w:r w:rsidRPr="002F43E1">
        <w:rPr>
          <w:sz w:val="20"/>
          <w:szCs w:val="20"/>
        </w:rPr>
        <w:t>e</w:t>
      </w:r>
      <w:r w:rsidRPr="002F43E1">
        <w:rPr>
          <w:spacing w:val="1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cl</w:t>
      </w:r>
      <w:r w:rsidRPr="002F43E1">
        <w:rPr>
          <w:spacing w:val="-1"/>
          <w:sz w:val="20"/>
          <w:szCs w:val="20"/>
        </w:rPr>
        <w:t>aro/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m</w:t>
      </w:r>
      <w:r w:rsidRPr="002F43E1">
        <w:rPr>
          <w:sz w:val="20"/>
          <w:szCs w:val="20"/>
        </w:rPr>
        <w:t>os</w:t>
      </w:r>
      <w:r w:rsidRPr="002F43E1">
        <w:rPr>
          <w:spacing w:val="1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b</w:t>
      </w:r>
      <w:r w:rsidRPr="002F43E1">
        <w:rPr>
          <w:spacing w:val="-1"/>
          <w:sz w:val="20"/>
          <w:szCs w:val="20"/>
        </w:rPr>
        <w:t>aj</w:t>
      </w:r>
      <w:r w:rsidRPr="002F43E1">
        <w:rPr>
          <w:sz w:val="20"/>
          <w:szCs w:val="20"/>
        </w:rPr>
        <w:t>o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ju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ame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t</w:t>
      </w:r>
      <w:r w:rsidRPr="002F43E1">
        <w:rPr>
          <w:sz w:val="20"/>
          <w:szCs w:val="20"/>
        </w:rPr>
        <w:t>o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1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ca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í</w:t>
      </w:r>
      <w:r w:rsidRPr="002F43E1">
        <w:rPr>
          <w:sz w:val="20"/>
          <w:szCs w:val="20"/>
        </w:rPr>
        <w:t>a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z w:val="20"/>
          <w:szCs w:val="20"/>
        </w:rPr>
        <w:t>no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rá</w:t>
      </w:r>
      <w:r w:rsidRPr="002F43E1">
        <w:rPr>
          <w:w w:val="9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x</w:t>
      </w:r>
      <w:r w:rsidRPr="002F43E1">
        <w:rPr>
          <w:spacing w:val="-1"/>
          <w:sz w:val="20"/>
          <w:szCs w:val="20"/>
        </w:rPr>
        <w:t>port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 xml:space="preserve">a </w:t>
      </w:r>
      <w:r w:rsidRPr="002F43E1">
        <w:rPr>
          <w:spacing w:val="2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: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p</w:t>
      </w:r>
      <w:r w:rsidRPr="002F43E1">
        <w:rPr>
          <w:b/>
          <w:bCs/>
          <w:spacing w:val="-1"/>
          <w:sz w:val="20"/>
          <w:szCs w:val="20"/>
          <w:u w:val="thick"/>
        </w:rPr>
        <w:t>e</w:t>
      </w:r>
      <w:r w:rsidRPr="002F43E1">
        <w:rPr>
          <w:b/>
          <w:bCs/>
          <w:spacing w:val="1"/>
          <w:sz w:val="20"/>
          <w:szCs w:val="20"/>
          <w:u w:val="thick"/>
        </w:rPr>
        <w:t>r</w:t>
      </w:r>
      <w:r w:rsidRPr="002F43E1">
        <w:rPr>
          <w:b/>
          <w:bCs/>
          <w:spacing w:val="-1"/>
          <w:sz w:val="20"/>
          <w:szCs w:val="20"/>
          <w:u w:val="thick"/>
        </w:rPr>
        <w:t>s</w:t>
      </w:r>
      <w:r w:rsidRPr="002F43E1">
        <w:rPr>
          <w:b/>
          <w:bCs/>
          <w:sz w:val="20"/>
          <w:szCs w:val="20"/>
          <w:u w:val="thick"/>
        </w:rPr>
        <w:t>on</w:t>
      </w:r>
      <w:r w:rsidRPr="002F43E1">
        <w:rPr>
          <w:b/>
          <w:bCs/>
          <w:spacing w:val="-1"/>
          <w:sz w:val="20"/>
          <w:szCs w:val="20"/>
          <w:u w:val="thick"/>
        </w:rPr>
        <w:t>a</w:t>
      </w:r>
      <w:r w:rsidRPr="002F43E1">
        <w:rPr>
          <w:b/>
          <w:bCs/>
          <w:sz w:val="20"/>
          <w:szCs w:val="20"/>
          <w:u w:val="thick"/>
        </w:rPr>
        <w:t>s</w:t>
      </w:r>
      <w:r w:rsidRPr="002F43E1">
        <w:rPr>
          <w:b/>
          <w:bCs/>
          <w:spacing w:val="13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y</w:t>
      </w:r>
      <w:r w:rsidRPr="002F43E1">
        <w:rPr>
          <w:b/>
          <w:bCs/>
          <w:spacing w:val="1"/>
          <w:sz w:val="20"/>
          <w:szCs w:val="20"/>
          <w:u w:val="thick"/>
        </w:rPr>
        <w:t>/</w:t>
      </w:r>
      <w:r w:rsidRPr="002F43E1">
        <w:rPr>
          <w:b/>
          <w:bCs/>
          <w:sz w:val="20"/>
          <w:szCs w:val="20"/>
          <w:u w:val="thick"/>
        </w:rPr>
        <w:t>o</w:t>
      </w:r>
      <w:r w:rsidRPr="002F43E1">
        <w:rPr>
          <w:b/>
          <w:bCs/>
          <w:spacing w:val="1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e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-1"/>
          <w:sz w:val="20"/>
          <w:szCs w:val="20"/>
          <w:u w:val="thick"/>
        </w:rPr>
        <w:t>t</w:t>
      </w:r>
      <w:r w:rsidRPr="002F43E1">
        <w:rPr>
          <w:b/>
          <w:bCs/>
          <w:sz w:val="20"/>
          <w:szCs w:val="20"/>
          <w:u w:val="thick"/>
        </w:rPr>
        <w:t>id</w:t>
      </w:r>
      <w:r w:rsidRPr="002F43E1">
        <w:rPr>
          <w:b/>
          <w:bCs/>
          <w:spacing w:val="-1"/>
          <w:sz w:val="20"/>
          <w:szCs w:val="20"/>
          <w:u w:val="thick"/>
        </w:rPr>
        <w:t>a</w:t>
      </w:r>
      <w:r w:rsidRPr="002F43E1">
        <w:rPr>
          <w:b/>
          <w:bCs/>
          <w:spacing w:val="1"/>
          <w:sz w:val="20"/>
          <w:szCs w:val="20"/>
          <w:u w:val="thick"/>
        </w:rPr>
        <w:t>d</w:t>
      </w:r>
      <w:r w:rsidRPr="002F43E1">
        <w:rPr>
          <w:b/>
          <w:bCs/>
          <w:spacing w:val="-2"/>
          <w:sz w:val="20"/>
          <w:szCs w:val="20"/>
          <w:u w:val="thick"/>
        </w:rPr>
        <w:t>e</w:t>
      </w:r>
      <w:r w:rsidRPr="002F43E1">
        <w:rPr>
          <w:b/>
          <w:bCs/>
          <w:sz w:val="20"/>
          <w:szCs w:val="20"/>
          <w:u w:val="thick"/>
        </w:rPr>
        <w:t>s</w:t>
      </w:r>
      <w:r w:rsidRPr="002F43E1">
        <w:rPr>
          <w:b/>
          <w:bCs/>
          <w:spacing w:val="14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y</w:t>
      </w:r>
      <w:r w:rsidRPr="002F43E1">
        <w:rPr>
          <w:b/>
          <w:bCs/>
          <w:sz w:val="20"/>
          <w:szCs w:val="20"/>
          <w:u w:val="thick"/>
        </w:rPr>
        <w:t>/o</w:t>
      </w:r>
      <w:r w:rsidRPr="002F43E1">
        <w:rPr>
          <w:b/>
          <w:bCs/>
          <w:spacing w:val="1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1"/>
          <w:sz w:val="20"/>
          <w:szCs w:val="20"/>
          <w:u w:val="thick"/>
        </w:rPr>
        <w:t>p</w:t>
      </w:r>
      <w:r w:rsidRPr="002F43E1">
        <w:rPr>
          <w:b/>
          <w:bCs/>
          <w:spacing w:val="-1"/>
          <w:sz w:val="20"/>
          <w:szCs w:val="20"/>
          <w:u w:val="thick"/>
        </w:rPr>
        <w:t>a</w:t>
      </w:r>
      <w:r w:rsidRPr="002F43E1">
        <w:rPr>
          <w:b/>
          <w:bCs/>
          <w:sz w:val="20"/>
          <w:szCs w:val="20"/>
          <w:u w:val="thick"/>
        </w:rPr>
        <w:t>í</w:t>
      </w:r>
      <w:r w:rsidRPr="002F43E1">
        <w:rPr>
          <w:b/>
          <w:bCs/>
          <w:spacing w:val="-2"/>
          <w:sz w:val="20"/>
          <w:szCs w:val="20"/>
          <w:u w:val="thick"/>
        </w:rPr>
        <w:t>s</w:t>
      </w:r>
      <w:r w:rsidRPr="002F43E1">
        <w:rPr>
          <w:b/>
          <w:bCs/>
          <w:sz w:val="20"/>
          <w:szCs w:val="20"/>
          <w:u w:val="thick"/>
        </w:rPr>
        <w:t>e</w:t>
      </w:r>
      <w:r w:rsidRPr="002F43E1">
        <w:rPr>
          <w:b/>
          <w:bCs/>
          <w:spacing w:val="-2"/>
          <w:sz w:val="20"/>
          <w:szCs w:val="20"/>
          <w:u w:val="thick"/>
        </w:rPr>
        <w:t>s</w:t>
      </w:r>
      <w:r w:rsidRPr="002F43E1">
        <w:rPr>
          <w:b/>
          <w:bCs/>
          <w:sz w:val="20"/>
          <w:szCs w:val="20"/>
          <w:u w:val="thick"/>
        </w:rPr>
        <w:t xml:space="preserve">, </w:t>
      </w:r>
      <w:r w:rsidRPr="002F43E1">
        <w:rPr>
          <w:b/>
          <w:bCs/>
          <w:spacing w:val="28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e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-2"/>
          <w:sz w:val="20"/>
          <w:szCs w:val="20"/>
          <w:u w:val="thick"/>
        </w:rPr>
        <w:t>t</w:t>
      </w:r>
      <w:r w:rsidRPr="002F43E1">
        <w:rPr>
          <w:b/>
          <w:bCs/>
          <w:spacing w:val="2"/>
          <w:sz w:val="20"/>
          <w:szCs w:val="20"/>
          <w:u w:val="thick"/>
        </w:rPr>
        <w:t>r</w:t>
      </w:r>
      <w:r w:rsidRPr="002F43E1">
        <w:rPr>
          <w:b/>
          <w:bCs/>
          <w:sz w:val="20"/>
          <w:szCs w:val="20"/>
          <w:u w:val="thick"/>
        </w:rPr>
        <w:t>e</w:t>
      </w:r>
      <w:r w:rsidRPr="002F43E1">
        <w:rPr>
          <w:b/>
          <w:bCs/>
          <w:spacing w:val="11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1"/>
          <w:sz w:val="20"/>
          <w:szCs w:val="20"/>
          <w:u w:val="thick"/>
        </w:rPr>
        <w:t>l</w:t>
      </w:r>
      <w:r w:rsidRPr="002F43E1">
        <w:rPr>
          <w:b/>
          <w:bCs/>
          <w:sz w:val="20"/>
          <w:szCs w:val="20"/>
          <w:u w:val="thick"/>
        </w:rPr>
        <w:t>os</w:t>
      </w:r>
      <w:r w:rsidRPr="002F43E1">
        <w:rPr>
          <w:b/>
          <w:bCs/>
          <w:spacing w:val="1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c</w:t>
      </w:r>
      <w:r w:rsidRPr="002F43E1">
        <w:rPr>
          <w:b/>
          <w:bCs/>
          <w:spacing w:val="1"/>
          <w:sz w:val="20"/>
          <w:szCs w:val="20"/>
          <w:u w:val="thick"/>
        </w:rPr>
        <w:t>u</w:t>
      </w:r>
      <w:r w:rsidRPr="002F43E1">
        <w:rPr>
          <w:b/>
          <w:bCs/>
          <w:spacing w:val="-2"/>
          <w:sz w:val="20"/>
          <w:szCs w:val="20"/>
          <w:u w:val="thick"/>
        </w:rPr>
        <w:t>a</w:t>
      </w:r>
      <w:r w:rsidRPr="002F43E1">
        <w:rPr>
          <w:b/>
          <w:bCs/>
          <w:spacing w:val="1"/>
          <w:sz w:val="20"/>
          <w:szCs w:val="20"/>
          <w:u w:val="thick"/>
        </w:rPr>
        <w:t>l</w:t>
      </w:r>
      <w:r w:rsidRPr="002F43E1">
        <w:rPr>
          <w:b/>
          <w:bCs/>
          <w:spacing w:val="-2"/>
          <w:sz w:val="20"/>
          <w:szCs w:val="20"/>
          <w:u w:val="thick"/>
        </w:rPr>
        <w:t>es</w:t>
      </w:r>
      <w:r w:rsidRPr="002F43E1">
        <w:rPr>
          <w:b/>
          <w:bCs/>
          <w:spacing w:val="16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se</w:t>
      </w:r>
      <w:r w:rsidRPr="002F43E1">
        <w:rPr>
          <w:b/>
          <w:bCs/>
          <w:spacing w:val="14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e</w:t>
      </w:r>
      <w:r w:rsidRPr="002F43E1">
        <w:rPr>
          <w:b/>
          <w:bCs/>
          <w:spacing w:val="1"/>
          <w:sz w:val="20"/>
          <w:szCs w:val="20"/>
          <w:u w:val="thick"/>
        </w:rPr>
        <w:t>n</w:t>
      </w:r>
      <w:r w:rsidRPr="002F43E1">
        <w:rPr>
          <w:b/>
          <w:bCs/>
          <w:spacing w:val="-1"/>
          <w:sz w:val="20"/>
          <w:szCs w:val="20"/>
          <w:u w:val="thick"/>
        </w:rPr>
        <w:t>c</w:t>
      </w:r>
      <w:r w:rsidRPr="002F43E1">
        <w:rPr>
          <w:b/>
          <w:bCs/>
          <w:sz w:val="20"/>
          <w:szCs w:val="20"/>
          <w:u w:val="thick"/>
        </w:rPr>
        <w:t>u</w:t>
      </w:r>
      <w:r w:rsidRPr="002F43E1">
        <w:rPr>
          <w:b/>
          <w:bCs/>
          <w:spacing w:val="-1"/>
          <w:sz w:val="20"/>
          <w:szCs w:val="20"/>
          <w:u w:val="thick"/>
        </w:rPr>
        <w:t>e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-2"/>
          <w:sz w:val="20"/>
          <w:szCs w:val="20"/>
          <w:u w:val="thick"/>
        </w:rPr>
        <w:t>t</w:t>
      </w:r>
      <w:r w:rsidRPr="002F43E1">
        <w:rPr>
          <w:b/>
          <w:bCs/>
          <w:spacing w:val="-1"/>
          <w:sz w:val="20"/>
          <w:szCs w:val="20"/>
          <w:u w:val="thick"/>
        </w:rPr>
        <w:t>ra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14"/>
          <w:sz w:val="20"/>
          <w:szCs w:val="20"/>
          <w:u w:val="thick"/>
        </w:rPr>
        <w:t xml:space="preserve"> </w:t>
      </w:r>
      <w:r w:rsidRPr="002F43E1">
        <w:rPr>
          <w:spacing w:val="-1"/>
          <w:sz w:val="20"/>
          <w:szCs w:val="20"/>
        </w:rPr>
        <w:t>C</w:t>
      </w:r>
      <w:r w:rsidRPr="002F43E1">
        <w:rPr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B</w:t>
      </w:r>
      <w:r w:rsidRPr="002F43E1">
        <w:rPr>
          <w:spacing w:val="1"/>
          <w:sz w:val="20"/>
          <w:szCs w:val="20"/>
        </w:rPr>
        <w:t>A</w:t>
      </w:r>
      <w:r w:rsidRPr="002F43E1">
        <w:rPr>
          <w:sz w:val="20"/>
          <w:szCs w:val="20"/>
        </w:rPr>
        <w:t>,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,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U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1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SIRIA</w:t>
      </w:r>
      <w:r w:rsidRPr="002F43E1">
        <w:rPr>
          <w:sz w:val="20"/>
          <w:szCs w:val="20"/>
        </w:rPr>
        <w:t>,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BU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M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,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C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RE</w:t>
      </w:r>
      <w:r w:rsidRPr="002F43E1">
        <w:rPr>
          <w:sz w:val="20"/>
          <w:szCs w:val="20"/>
        </w:rPr>
        <w:t>A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DE</w:t>
      </w:r>
      <w:r w:rsidRPr="002F43E1">
        <w:rPr>
          <w:sz w:val="20"/>
          <w:szCs w:val="20"/>
        </w:rPr>
        <w:t>L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NORT</w:t>
      </w:r>
      <w:r w:rsidRPr="002F43E1">
        <w:rPr>
          <w:sz w:val="20"/>
          <w:szCs w:val="20"/>
        </w:rPr>
        <w:t>E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z w:val="20"/>
          <w:szCs w:val="20"/>
        </w:rPr>
        <w:t>y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sto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4"/>
          <w:sz w:val="20"/>
          <w:szCs w:val="20"/>
        </w:rPr>
        <w:t xml:space="preserve"> </w:t>
      </w:r>
      <w:r w:rsidRPr="002F43E1">
        <w:rPr>
          <w:sz w:val="20"/>
          <w:szCs w:val="20"/>
        </w:rPr>
        <w:t>p</w:t>
      </w:r>
      <w:r w:rsidRPr="002F43E1">
        <w:rPr>
          <w:spacing w:val="-1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í</w:t>
      </w:r>
      <w:r w:rsidRPr="002F43E1">
        <w:rPr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tall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n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Anex</w:t>
      </w:r>
      <w:r w:rsidRPr="002F43E1">
        <w:rPr>
          <w:sz w:val="20"/>
          <w:szCs w:val="20"/>
        </w:rPr>
        <w:t>o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dj</w:t>
      </w:r>
      <w:r w:rsidRPr="002F43E1">
        <w:rPr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nt</w:t>
      </w:r>
      <w:r w:rsidRPr="002F43E1">
        <w:rPr>
          <w:sz w:val="20"/>
          <w:szCs w:val="20"/>
        </w:rPr>
        <w:t>o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z w:val="20"/>
          <w:szCs w:val="20"/>
        </w:rPr>
        <w:t>-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f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rm</w:t>
      </w:r>
      <w:r w:rsidRPr="002F43E1">
        <w:rPr>
          <w:sz w:val="20"/>
          <w:szCs w:val="20"/>
        </w:rPr>
        <w:t>a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t</w:t>
      </w:r>
      <w:r w:rsidRPr="002F43E1">
        <w:rPr>
          <w:sz w:val="20"/>
          <w:szCs w:val="20"/>
        </w:rPr>
        <w:t>e</w:t>
      </w:r>
      <w:r w:rsidRPr="002F43E1">
        <w:rPr>
          <w:spacing w:val="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la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ent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-</w:t>
      </w:r>
      <w:r w:rsidRPr="002F43E1">
        <w:rPr>
          <w:sz w:val="20"/>
          <w:szCs w:val="20"/>
        </w:rPr>
        <w:t>,</w:t>
      </w:r>
      <w:r w:rsidRPr="002F43E1">
        <w:rPr>
          <w:spacing w:val="49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suje</w:t>
      </w:r>
      <w:r w:rsidRPr="002F43E1">
        <w:rPr>
          <w:b/>
          <w:bCs/>
          <w:spacing w:val="-2"/>
          <w:sz w:val="20"/>
          <w:szCs w:val="20"/>
          <w:u w:val="thick"/>
        </w:rPr>
        <w:t>t</w:t>
      </w:r>
      <w:r w:rsidRPr="002F43E1">
        <w:rPr>
          <w:b/>
          <w:bCs/>
          <w:sz w:val="20"/>
          <w:szCs w:val="20"/>
          <w:u w:val="thick"/>
        </w:rPr>
        <w:t>os</w:t>
      </w:r>
      <w:r w:rsidRPr="002F43E1">
        <w:rPr>
          <w:b/>
          <w:bCs/>
          <w:spacing w:val="-2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a</w:t>
      </w:r>
      <w:r w:rsidRPr="002F43E1">
        <w:rPr>
          <w:b/>
          <w:bCs/>
          <w:spacing w:val="-1"/>
          <w:sz w:val="20"/>
          <w:szCs w:val="20"/>
          <w:u w:val="thick"/>
        </w:rPr>
        <w:t xml:space="preserve"> sanciones</w:t>
      </w:r>
      <w:r w:rsidRPr="002F43E1">
        <w:rPr>
          <w:b/>
          <w:bCs/>
          <w:spacing w:val="48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pr</w:t>
      </w:r>
      <w:r w:rsidRPr="002F43E1">
        <w:rPr>
          <w:b/>
          <w:bCs/>
          <w:spacing w:val="1"/>
          <w:sz w:val="20"/>
          <w:szCs w:val="20"/>
          <w:u w:val="thick"/>
        </w:rPr>
        <w:t>e</w:t>
      </w:r>
      <w:r w:rsidRPr="002F43E1">
        <w:rPr>
          <w:b/>
          <w:bCs/>
          <w:spacing w:val="-3"/>
          <w:sz w:val="20"/>
          <w:szCs w:val="20"/>
          <w:u w:val="thick"/>
        </w:rPr>
        <w:t>v</w:t>
      </w:r>
      <w:r w:rsidRPr="002F43E1">
        <w:rPr>
          <w:b/>
          <w:bCs/>
          <w:spacing w:val="1"/>
          <w:sz w:val="20"/>
          <w:szCs w:val="20"/>
          <w:u w:val="thick"/>
        </w:rPr>
        <w:t>i</w:t>
      </w:r>
      <w:r w:rsidRPr="002F43E1">
        <w:rPr>
          <w:b/>
          <w:bCs/>
          <w:spacing w:val="-2"/>
          <w:sz w:val="20"/>
          <w:szCs w:val="20"/>
          <w:u w:val="thick"/>
        </w:rPr>
        <w:t>s</w:t>
      </w:r>
      <w:r w:rsidRPr="002F43E1">
        <w:rPr>
          <w:b/>
          <w:bCs/>
          <w:spacing w:val="-1"/>
          <w:sz w:val="20"/>
          <w:szCs w:val="20"/>
          <w:u w:val="thick"/>
        </w:rPr>
        <w:t>tas</w:t>
      </w:r>
      <w:r w:rsidRPr="002F43E1">
        <w:rPr>
          <w:b/>
          <w:bCs/>
          <w:spacing w:val="-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po</w:t>
      </w:r>
      <w:r w:rsidRPr="002F43E1">
        <w:rPr>
          <w:b/>
          <w:bCs/>
          <w:sz w:val="20"/>
          <w:szCs w:val="20"/>
          <w:u w:val="thick"/>
        </w:rPr>
        <w:t>r</w:t>
      </w:r>
      <w:r w:rsidRPr="002F43E1">
        <w:rPr>
          <w:b/>
          <w:bCs/>
          <w:spacing w:val="-1"/>
          <w:sz w:val="20"/>
          <w:szCs w:val="20"/>
          <w:u w:val="thick"/>
        </w:rPr>
        <w:t xml:space="preserve"> </w:t>
      </w:r>
      <w:r w:rsidRPr="002F43E1">
        <w:rPr>
          <w:spacing w:val="-1"/>
          <w:sz w:val="20"/>
          <w:szCs w:val="20"/>
        </w:rPr>
        <w:t>to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 xml:space="preserve"> l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ogr</w:t>
      </w:r>
      <w:r w:rsidRPr="002F43E1">
        <w:rPr>
          <w:sz w:val="20"/>
          <w:szCs w:val="20"/>
        </w:rPr>
        <w:t>am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 xml:space="preserve"> d</w:t>
      </w:r>
      <w:r w:rsidRPr="002F43E1">
        <w:rPr>
          <w:sz w:val="20"/>
          <w:szCs w:val="20"/>
        </w:rPr>
        <w:t>e</w:t>
      </w:r>
      <w:r w:rsidRPr="002F43E1">
        <w:rPr>
          <w:spacing w:val="-3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io</w:t>
      </w:r>
      <w:r w:rsidRPr="002F43E1">
        <w:rPr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 xml:space="preserve"> E</w:t>
      </w:r>
      <w:r w:rsidRPr="002F43E1">
        <w:rPr>
          <w:spacing w:val="1"/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ó</w:t>
      </w:r>
      <w:r w:rsidRPr="002F43E1">
        <w:rPr>
          <w:sz w:val="20"/>
          <w:szCs w:val="20"/>
        </w:rPr>
        <w:t>m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 xml:space="preserve"> a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mini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="001650D5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2302510</wp:posOffset>
                </wp:positionH>
                <wp:positionV relativeFrom="paragraph">
                  <wp:posOffset>259080</wp:posOffset>
                </wp:positionV>
                <wp:extent cx="3414395" cy="9525"/>
                <wp:effectExtent l="0" t="0" r="14605" b="12700"/>
                <wp:wrapNone/>
                <wp:docPr id="8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4395" cy="9525"/>
                          <a:chOff x="3626" y="408"/>
                          <a:chExt cx="7574" cy="2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637" y="419"/>
                            <a:ext cx="5580" cy="20"/>
                          </a:xfrm>
                          <a:custGeom>
                            <a:avLst/>
                            <a:gdLst>
                              <a:gd name="T0" fmla="*/ 0 w 5580"/>
                              <a:gd name="T1" fmla="*/ 0 h 20"/>
                              <a:gd name="T2" fmla="*/ 5580 w 55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80" h="20">
                                <a:moveTo>
                                  <a:pt x="0" y="0"/>
                                </a:moveTo>
                                <a:lnTo>
                                  <a:pt x="5580" y="0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9217" y="419"/>
                            <a:ext cx="1769" cy="20"/>
                          </a:xfrm>
                          <a:custGeom>
                            <a:avLst/>
                            <a:gdLst>
                              <a:gd name="T0" fmla="*/ 0 w 1769"/>
                              <a:gd name="T1" fmla="*/ 0 h 20"/>
                              <a:gd name="T2" fmla="*/ 1768 w 1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69" h="20">
                                <a:moveTo>
                                  <a:pt x="0" y="0"/>
                                </a:moveTo>
                                <a:lnTo>
                                  <a:pt x="1768" y="0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986" y="419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2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D6FA5" id="Grupo 6" o:spid="_x0000_s1026" style="position:absolute;margin-left:181.3pt;margin-top:20.4pt;width:268.85pt;height:.75pt;z-index:-251660288;mso-position-horizontal-relative:page" coordorigin="3626,408" coordsize="757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" o:allowincell="f">
                <v:shape id="Freeform 3" o:spid="_x0000_s1027" style="position:absolute;left:3637;top:419;width:5580;height:20;visibility:visible;mso-wrap-style:square;v-text-anchor:top" coordsize="55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goMQA&#10;AADaAAAADwAAAGRycy9kb3ducmV2LnhtbESPT2vCQBTE7wW/w/IEb3WTHsRGVxFBGi00VAXx9si+&#10;/MHs25BdTfrt3UKhx2FmfsMs14NpxIM6V1tWEE8jEMS51TWXCs6n3eschPPIGhvLpOCHHKxXo5cl&#10;Jtr2/E2Poy9FgLBLUEHlfZtI6fKKDLqpbYmDV9jOoA+yK6XusA9w08i3KJpJgzWHhQpb2laU3453&#10;o8Dc6OsS36+H/Sn6uHDxmdVpkSk1GQ+bBQhPg/8P/7VTreAdfq+EG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IKDEAAAA2gAAAA8AAAAAAAAAAAAAAAAAmAIAAGRycy9k&#10;b3ducmV2LnhtbFBLBQYAAAAABAAEAPUAAACJAwAAAAA=&#10;" path="m,l5580,e" filled="f" strokeweight=".39508mm">
                  <v:path arrowok="t" o:connecttype="custom" o:connectlocs="0,0;5580,0" o:connectangles="0,0"/>
                </v:shape>
                <v:shape id="Freeform 4" o:spid="_x0000_s1028" style="position:absolute;left:9217;top:419;width:1769;height:20;visibility:visible;mso-wrap-style:square;v-text-anchor:top" coordsize="17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AfcUA&#10;AADbAAAADwAAAGRycy9kb3ducmV2LnhtbESPQWvCQBCF74L/YRmhF9GNPRSJriKKEFooRD20t2l2&#10;mg1mZ0N2q+m/7xwK3mZ4b977Zr0dfKtu1McmsIHFPANFXAXbcG3gcj7OlqBiQrbYBiYDvxRhuxmP&#10;1pjbcOeSbqdUKwnhmKMBl1KXax0rRx7jPHTEon2H3mOSta+17fEu4b7Vz1n2oj02LA0OO9o7qq6n&#10;H28Ai/dyuHTFx8G91V+712m5wM/SmKfJsFuBSjSkh/n/urCCL/Tyiw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0B9xQAAANsAAAAPAAAAAAAAAAAAAAAAAJgCAABkcnMv&#10;ZG93bnJldi54bWxQSwUGAAAAAAQABAD1AAAAigMAAAAA&#10;" path="m,l1768,e" filled="f" strokecolor="blue" strokeweight=".39508mm">
                  <v:path arrowok="t" o:connecttype="custom" o:connectlocs="0,0;1768,0" o:connectangles="0,0"/>
                </v:shape>
                <v:shape id="Freeform 5" o:spid="_x0000_s1029" style="position:absolute;left:10986;top:419;width:202;height:20;visibility:visible;mso-wrap-style:square;v-text-anchor:top" coordsize="2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B0L8A&#10;AADbAAAADwAAAGRycy9kb3ducmV2LnhtbERPS4vCMBC+L/gfwgh7W9Pugko1Fi0oe/Vx8TY2Y1ts&#10;JiXJ1vrvN4LgbT6+5yzzwbSiJ+cbywrSSQKCuLS64UrB6bj9moPwAVlja5kUPMhDvhp9LDHT9s57&#10;6g+hEjGEfYYK6hC6TEpf1mTQT2xHHLmrdQZDhK6S2uE9hptWfifJVBpsODbU2FFRU3k7/BkF/aV6&#10;YH+k2aZMndv5U/HTnhulPsfDegEi0BDe4pf7V8f5KTx/i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HMHQvwAAANsAAAAPAAAAAAAAAAAAAAAAAJgCAABkcnMvZG93bnJl&#10;di54bWxQSwUGAAAAAAQABAD1AAAAhAMAAAAA&#10;" path="m,l202,e" filled="f" strokeweight=".39508mm">
                  <v:path arrowok="t" o:connecttype="custom" o:connectlocs="0,0;202,0" o:connectangles="0,0"/>
                </v:shape>
                <w10:wrap anchorx="page"/>
              </v:group>
            </w:pict>
          </mc:Fallback>
        </mc:AlternateConten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or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FFI</w:t>
      </w:r>
      <w:r w:rsidRPr="002F43E1">
        <w:rPr>
          <w:spacing w:val="-2"/>
          <w:sz w:val="20"/>
          <w:szCs w:val="20"/>
        </w:rPr>
        <w:t>C</w:t>
      </w:r>
      <w:r w:rsidRPr="002F43E1">
        <w:rPr>
          <w:sz w:val="20"/>
          <w:szCs w:val="20"/>
        </w:rPr>
        <w:t>E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z w:val="20"/>
          <w:szCs w:val="20"/>
        </w:rPr>
        <w:t>OF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FOREIG</w:t>
      </w:r>
      <w:r w:rsidRPr="002F43E1">
        <w:rPr>
          <w:sz w:val="20"/>
          <w:szCs w:val="20"/>
        </w:rPr>
        <w:t>N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ASSET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C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NT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OL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(OF</w:t>
      </w:r>
      <w:r w:rsidRPr="002F43E1">
        <w:rPr>
          <w:spacing w:val="1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)</w:t>
      </w:r>
      <w:r w:rsidRPr="002F43E1">
        <w:rPr>
          <w:sz w:val="20"/>
          <w:szCs w:val="20"/>
        </w:rPr>
        <w:t>,</w:t>
      </w:r>
      <w:r w:rsidRPr="002F43E1">
        <w:rPr>
          <w:spacing w:val="14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g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cia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cia</w:t>
      </w:r>
      <w:r w:rsidRPr="002F43E1">
        <w:rPr>
          <w:spacing w:val="-2"/>
          <w:sz w:val="20"/>
          <w:szCs w:val="20"/>
        </w:rPr>
        <w:t>l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z</w:t>
      </w:r>
      <w:r w:rsidRPr="002F43E1">
        <w:rPr>
          <w:spacing w:val="-1"/>
          <w:sz w:val="20"/>
          <w:szCs w:val="20"/>
        </w:rPr>
        <w:t>ad</w:t>
      </w:r>
      <w:r w:rsidRPr="002F43E1">
        <w:rPr>
          <w:sz w:val="20"/>
          <w:szCs w:val="20"/>
        </w:rPr>
        <w:t>a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or</w:t>
      </w:r>
      <w:r w:rsidRPr="002F43E1">
        <w:rPr>
          <w:sz w:val="20"/>
          <w:szCs w:val="20"/>
        </w:rPr>
        <w:t>o</w:t>
      </w:r>
      <w:r w:rsidRPr="002F43E1">
        <w:rPr>
          <w:spacing w:val="1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1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Estados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U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3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33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A</w:t>
      </w:r>
      <w:r w:rsidRPr="002F43E1">
        <w:rPr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é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ic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,</w:t>
      </w:r>
      <w:r w:rsidRPr="002F43E1">
        <w:rPr>
          <w:spacing w:val="34"/>
          <w:sz w:val="20"/>
          <w:szCs w:val="20"/>
        </w:rPr>
        <w:t xml:space="preserve"> </w:t>
      </w:r>
      <w:r w:rsidRPr="002F43E1">
        <w:rPr>
          <w:b/>
          <w:bCs/>
          <w:spacing w:val="-2"/>
          <w:sz w:val="20"/>
          <w:szCs w:val="20"/>
        </w:rPr>
        <w:t>c</w:t>
      </w:r>
      <w:r w:rsidRPr="002F43E1">
        <w:rPr>
          <w:b/>
          <w:bCs/>
          <w:spacing w:val="1"/>
          <w:sz w:val="20"/>
          <w:szCs w:val="20"/>
        </w:rPr>
        <w:t>u</w:t>
      </w:r>
      <w:r w:rsidRPr="002F43E1">
        <w:rPr>
          <w:b/>
          <w:bCs/>
          <w:spacing w:val="-1"/>
          <w:sz w:val="20"/>
          <w:szCs w:val="20"/>
        </w:rPr>
        <w:t>y</w:t>
      </w:r>
      <w:r w:rsidRPr="002F43E1">
        <w:rPr>
          <w:b/>
          <w:bCs/>
          <w:sz w:val="20"/>
          <w:szCs w:val="20"/>
        </w:rPr>
        <w:t>a</w:t>
      </w:r>
      <w:r w:rsidRPr="002F43E1">
        <w:rPr>
          <w:b/>
          <w:bCs/>
          <w:spacing w:val="33"/>
          <w:sz w:val="20"/>
          <w:szCs w:val="20"/>
        </w:rPr>
        <w:t xml:space="preserve"> </w:t>
      </w:r>
      <w:r w:rsidRPr="002F43E1">
        <w:rPr>
          <w:b/>
          <w:bCs/>
          <w:spacing w:val="1"/>
          <w:sz w:val="20"/>
          <w:szCs w:val="20"/>
        </w:rPr>
        <w:t>i</w:t>
      </w:r>
      <w:r w:rsidRPr="002F43E1">
        <w:rPr>
          <w:b/>
          <w:bCs/>
          <w:sz w:val="20"/>
          <w:szCs w:val="20"/>
        </w:rPr>
        <w:t>n</w:t>
      </w:r>
      <w:r w:rsidRPr="002F43E1">
        <w:rPr>
          <w:b/>
          <w:bCs/>
          <w:spacing w:val="-2"/>
          <w:sz w:val="20"/>
          <w:szCs w:val="20"/>
        </w:rPr>
        <w:t>f</w:t>
      </w:r>
      <w:r w:rsidRPr="002F43E1">
        <w:rPr>
          <w:b/>
          <w:bCs/>
          <w:sz w:val="20"/>
          <w:szCs w:val="20"/>
        </w:rPr>
        <w:t>o</w:t>
      </w:r>
      <w:r w:rsidRPr="002F43E1">
        <w:rPr>
          <w:b/>
          <w:bCs/>
          <w:spacing w:val="-1"/>
          <w:sz w:val="20"/>
          <w:szCs w:val="20"/>
        </w:rPr>
        <w:t>r</w:t>
      </w:r>
      <w:r w:rsidRPr="002F43E1">
        <w:rPr>
          <w:b/>
          <w:bCs/>
          <w:spacing w:val="1"/>
          <w:sz w:val="20"/>
          <w:szCs w:val="20"/>
        </w:rPr>
        <w:t>m</w:t>
      </w:r>
      <w:r w:rsidRPr="002F43E1">
        <w:rPr>
          <w:b/>
          <w:bCs/>
          <w:spacing w:val="-2"/>
          <w:sz w:val="20"/>
          <w:szCs w:val="20"/>
        </w:rPr>
        <w:t>a</w:t>
      </w:r>
      <w:r w:rsidRPr="002F43E1">
        <w:rPr>
          <w:b/>
          <w:bCs/>
          <w:spacing w:val="-1"/>
          <w:sz w:val="20"/>
          <w:szCs w:val="20"/>
        </w:rPr>
        <w:t>ci</w:t>
      </w:r>
      <w:r w:rsidRPr="002F43E1">
        <w:rPr>
          <w:b/>
          <w:bCs/>
          <w:spacing w:val="-2"/>
          <w:sz w:val="20"/>
          <w:szCs w:val="20"/>
        </w:rPr>
        <w:t>ó</w:t>
      </w:r>
      <w:r w:rsidRPr="002F43E1">
        <w:rPr>
          <w:b/>
          <w:bCs/>
          <w:sz w:val="20"/>
          <w:szCs w:val="20"/>
        </w:rPr>
        <w:t>n</w:t>
      </w:r>
      <w:r w:rsidRPr="002F43E1">
        <w:rPr>
          <w:b/>
          <w:bCs/>
          <w:spacing w:val="32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</w:rPr>
        <w:t>s</w:t>
      </w:r>
      <w:r w:rsidRPr="002F43E1">
        <w:rPr>
          <w:b/>
          <w:bCs/>
          <w:sz w:val="20"/>
          <w:szCs w:val="20"/>
        </w:rPr>
        <w:t>e</w:t>
      </w:r>
      <w:r w:rsidRPr="002F43E1">
        <w:rPr>
          <w:b/>
          <w:bCs/>
          <w:spacing w:val="33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</w:rPr>
        <w:t>e</w:t>
      </w:r>
      <w:r w:rsidRPr="002F43E1">
        <w:rPr>
          <w:b/>
          <w:bCs/>
          <w:spacing w:val="1"/>
          <w:sz w:val="20"/>
          <w:szCs w:val="20"/>
        </w:rPr>
        <w:t>n</w:t>
      </w:r>
      <w:r w:rsidRPr="002F43E1">
        <w:rPr>
          <w:b/>
          <w:bCs/>
          <w:spacing w:val="-2"/>
          <w:sz w:val="20"/>
          <w:szCs w:val="20"/>
        </w:rPr>
        <w:t>c</w:t>
      </w:r>
      <w:r w:rsidRPr="002F43E1">
        <w:rPr>
          <w:b/>
          <w:bCs/>
          <w:sz w:val="20"/>
          <w:szCs w:val="20"/>
        </w:rPr>
        <w:t>u</w:t>
      </w:r>
      <w:r w:rsidRPr="002F43E1">
        <w:rPr>
          <w:b/>
          <w:bCs/>
          <w:spacing w:val="-1"/>
          <w:sz w:val="20"/>
          <w:szCs w:val="20"/>
        </w:rPr>
        <w:t>en</w:t>
      </w:r>
      <w:r w:rsidRPr="002F43E1">
        <w:rPr>
          <w:b/>
          <w:bCs/>
          <w:spacing w:val="-2"/>
          <w:sz w:val="20"/>
          <w:szCs w:val="20"/>
        </w:rPr>
        <w:t>t</w:t>
      </w:r>
      <w:r w:rsidRPr="002F43E1">
        <w:rPr>
          <w:b/>
          <w:bCs/>
          <w:spacing w:val="1"/>
          <w:sz w:val="20"/>
          <w:szCs w:val="20"/>
        </w:rPr>
        <w:t>r</w:t>
      </w:r>
      <w:r w:rsidRPr="002F43E1">
        <w:rPr>
          <w:b/>
          <w:bCs/>
          <w:sz w:val="20"/>
          <w:szCs w:val="20"/>
        </w:rPr>
        <w:t>a</w:t>
      </w:r>
      <w:r w:rsidRPr="002F43E1">
        <w:rPr>
          <w:b/>
          <w:bCs/>
          <w:spacing w:val="32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</w:rPr>
        <w:t>disponibl</w:t>
      </w:r>
      <w:r w:rsidRPr="002F43E1">
        <w:rPr>
          <w:b/>
          <w:bCs/>
          <w:sz w:val="20"/>
          <w:szCs w:val="20"/>
        </w:rPr>
        <w:t>e</w:t>
      </w:r>
      <w:r w:rsidRPr="002F43E1">
        <w:rPr>
          <w:b/>
          <w:bCs/>
          <w:spacing w:val="32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</w:rPr>
        <w:t>e</w:t>
      </w:r>
      <w:r w:rsidRPr="002F43E1">
        <w:rPr>
          <w:b/>
          <w:bCs/>
          <w:sz w:val="20"/>
          <w:szCs w:val="20"/>
        </w:rPr>
        <w:t>n</w:t>
      </w:r>
      <w:r w:rsidRPr="002F43E1">
        <w:rPr>
          <w:b/>
          <w:bCs/>
          <w:spacing w:val="33"/>
          <w:sz w:val="20"/>
          <w:szCs w:val="20"/>
        </w:rPr>
        <w:t xml:space="preserve"> </w:t>
      </w:r>
      <w:r w:rsidRPr="002F43E1">
        <w:rPr>
          <w:b/>
          <w:bCs/>
          <w:spacing w:val="-2"/>
          <w:sz w:val="20"/>
          <w:szCs w:val="20"/>
        </w:rPr>
        <w:t>e</w:t>
      </w:r>
      <w:r w:rsidRPr="002F43E1">
        <w:rPr>
          <w:b/>
          <w:bCs/>
          <w:sz w:val="20"/>
          <w:szCs w:val="20"/>
        </w:rPr>
        <w:t>l</w:t>
      </w:r>
      <w:r w:rsidRPr="002F43E1">
        <w:rPr>
          <w:b/>
          <w:bCs/>
          <w:spacing w:val="35"/>
          <w:sz w:val="20"/>
          <w:szCs w:val="20"/>
        </w:rPr>
        <w:t xml:space="preserve"> </w:t>
      </w:r>
      <w:r w:rsidRPr="002F43E1">
        <w:rPr>
          <w:b/>
          <w:bCs/>
          <w:spacing w:val="-2"/>
          <w:sz w:val="20"/>
          <w:szCs w:val="20"/>
        </w:rPr>
        <w:t>s</w:t>
      </w:r>
      <w:r w:rsidRPr="002F43E1">
        <w:rPr>
          <w:b/>
          <w:bCs/>
          <w:sz w:val="20"/>
          <w:szCs w:val="20"/>
        </w:rPr>
        <w:t>i</w:t>
      </w:r>
      <w:r w:rsidRPr="002F43E1">
        <w:rPr>
          <w:b/>
          <w:bCs/>
          <w:spacing w:val="-1"/>
          <w:sz w:val="20"/>
          <w:szCs w:val="20"/>
        </w:rPr>
        <w:t>ti</w:t>
      </w:r>
      <w:r w:rsidRPr="002F43E1">
        <w:rPr>
          <w:b/>
          <w:bCs/>
          <w:sz w:val="20"/>
          <w:szCs w:val="20"/>
        </w:rPr>
        <w:t>o</w:t>
      </w:r>
      <w:r w:rsidRPr="002F43E1">
        <w:rPr>
          <w:b/>
          <w:bCs/>
          <w:spacing w:val="32"/>
          <w:sz w:val="20"/>
          <w:szCs w:val="20"/>
        </w:rPr>
        <w:t xml:space="preserve"> </w:t>
      </w:r>
      <w:r w:rsidRPr="002F43E1">
        <w:rPr>
          <w:b/>
          <w:bCs/>
          <w:spacing w:val="3"/>
          <w:sz w:val="20"/>
          <w:szCs w:val="20"/>
        </w:rPr>
        <w:t>w</w:t>
      </w:r>
      <w:r w:rsidRPr="002F43E1">
        <w:rPr>
          <w:b/>
          <w:bCs/>
          <w:spacing w:val="-3"/>
          <w:sz w:val="20"/>
          <w:szCs w:val="20"/>
        </w:rPr>
        <w:t>e</w:t>
      </w:r>
      <w:r w:rsidRPr="002F43E1">
        <w:rPr>
          <w:b/>
          <w:bCs/>
          <w:spacing w:val="-1"/>
          <w:sz w:val="20"/>
          <w:szCs w:val="20"/>
        </w:rPr>
        <w:t>b</w:t>
      </w:r>
      <w:r w:rsidRPr="002F43E1">
        <w:rPr>
          <w:b/>
          <w:bCs/>
          <w:sz w:val="20"/>
          <w:szCs w:val="20"/>
        </w:rPr>
        <w:t>:</w:t>
      </w:r>
      <w:r w:rsidRPr="002F43E1">
        <w:rPr>
          <w:b/>
          <w:bCs/>
          <w:spacing w:val="32"/>
          <w:sz w:val="20"/>
          <w:szCs w:val="20"/>
        </w:rPr>
        <w:t xml:space="preserve"> </w:t>
      </w:r>
      <w:hyperlink r:id="rId7" w:history="1">
        <w:r w:rsidRPr="002F43E1">
          <w:rPr>
            <w:b/>
            <w:bCs/>
            <w:color w:val="0000FF"/>
            <w:sz w:val="20"/>
            <w:szCs w:val="20"/>
          </w:rPr>
          <w:t>w</w:t>
        </w:r>
        <w:r w:rsidRPr="002F43E1">
          <w:rPr>
            <w:b/>
            <w:bCs/>
            <w:color w:val="0000FF"/>
            <w:spacing w:val="-1"/>
            <w:sz w:val="20"/>
            <w:szCs w:val="20"/>
          </w:rPr>
          <w:t>w</w:t>
        </w:r>
        <w:r w:rsidRPr="002F43E1">
          <w:rPr>
            <w:b/>
            <w:bCs/>
            <w:color w:val="0000FF"/>
            <w:sz w:val="20"/>
            <w:szCs w:val="20"/>
          </w:rPr>
          <w:t>w</w:t>
        </w:r>
        <w:r w:rsidRPr="002F43E1">
          <w:rPr>
            <w:b/>
            <w:bCs/>
            <w:color w:val="0000FF"/>
            <w:spacing w:val="-1"/>
            <w:sz w:val="20"/>
            <w:szCs w:val="20"/>
          </w:rPr>
          <w:t>.tre</w:t>
        </w:r>
        <w:r w:rsidRPr="002F43E1">
          <w:rPr>
            <w:b/>
            <w:bCs/>
            <w:color w:val="0000FF"/>
            <w:spacing w:val="-2"/>
            <w:sz w:val="20"/>
            <w:szCs w:val="20"/>
          </w:rPr>
          <w:t>a</w:t>
        </w:r>
        <w:r w:rsidRPr="002F43E1">
          <w:rPr>
            <w:b/>
            <w:bCs/>
            <w:color w:val="0000FF"/>
            <w:spacing w:val="-1"/>
            <w:sz w:val="20"/>
            <w:szCs w:val="20"/>
          </w:rPr>
          <w:t>s.g</w:t>
        </w:r>
        <w:r w:rsidRPr="002F43E1">
          <w:rPr>
            <w:b/>
            <w:bCs/>
            <w:color w:val="0000FF"/>
            <w:spacing w:val="2"/>
            <w:sz w:val="20"/>
            <w:szCs w:val="20"/>
          </w:rPr>
          <w:t>o</w:t>
        </w:r>
        <w:r w:rsidRPr="002F43E1">
          <w:rPr>
            <w:b/>
            <w:bCs/>
            <w:color w:val="0000FF"/>
            <w:spacing w:val="-6"/>
            <w:sz w:val="20"/>
            <w:szCs w:val="20"/>
          </w:rPr>
          <w:t>v</w:t>
        </w:r>
        <w:r w:rsidRPr="002F43E1">
          <w:rPr>
            <w:b/>
            <w:bCs/>
            <w:color w:val="0000FF"/>
            <w:spacing w:val="1"/>
            <w:sz w:val="20"/>
            <w:szCs w:val="20"/>
          </w:rPr>
          <w:t>/</w:t>
        </w:r>
        <w:r w:rsidRPr="002F43E1">
          <w:rPr>
            <w:b/>
            <w:bCs/>
            <w:color w:val="0000FF"/>
            <w:spacing w:val="-1"/>
            <w:sz w:val="20"/>
            <w:szCs w:val="20"/>
          </w:rPr>
          <w:t>ofa</w:t>
        </w:r>
        <w:r w:rsidRPr="002F43E1">
          <w:rPr>
            <w:b/>
            <w:bCs/>
            <w:color w:val="0000FF"/>
            <w:sz w:val="20"/>
            <w:szCs w:val="20"/>
          </w:rPr>
          <w:t>c</w:t>
        </w:r>
        <w:r w:rsidRPr="002F43E1">
          <w:rPr>
            <w:b/>
            <w:bCs/>
            <w:color w:val="0000FF"/>
            <w:spacing w:val="38"/>
            <w:sz w:val="20"/>
            <w:szCs w:val="20"/>
          </w:rPr>
          <w:t xml:space="preserve"> </w:t>
        </w:r>
      </w:hyperlink>
      <w:r w:rsidRPr="002F43E1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</w:t>
      </w:r>
      <w:r w:rsidR="001650D5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144780</wp:posOffset>
                </wp:positionV>
                <wp:extent cx="4232910" cy="9525"/>
                <wp:effectExtent l="0" t="0" r="24130" b="12700"/>
                <wp:wrapNone/>
                <wp:docPr id="4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910" cy="9525"/>
                          <a:chOff x="1810" y="228"/>
                          <a:chExt cx="9389" cy="2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821" y="239"/>
                            <a:ext cx="5980" cy="20"/>
                          </a:xfrm>
                          <a:custGeom>
                            <a:avLst/>
                            <a:gdLst>
                              <a:gd name="T0" fmla="*/ 0 w 5980"/>
                              <a:gd name="T1" fmla="*/ 0 h 20"/>
                              <a:gd name="T2" fmla="*/ 5979 w 59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80" h="20">
                                <a:moveTo>
                                  <a:pt x="0" y="0"/>
                                </a:moveTo>
                                <a:lnTo>
                                  <a:pt x="5979" y="0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801" y="239"/>
                            <a:ext cx="2791" cy="20"/>
                          </a:xfrm>
                          <a:custGeom>
                            <a:avLst/>
                            <a:gdLst>
                              <a:gd name="T0" fmla="*/ 0 w 2791"/>
                              <a:gd name="T1" fmla="*/ 0 h 20"/>
                              <a:gd name="T2" fmla="*/ 2791 w 2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1" h="20">
                                <a:moveTo>
                                  <a:pt x="0" y="0"/>
                                </a:moveTo>
                                <a:lnTo>
                                  <a:pt x="2791" y="0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592" y="239"/>
                            <a:ext cx="596" cy="20"/>
                          </a:xfrm>
                          <a:custGeom>
                            <a:avLst/>
                            <a:gdLst>
                              <a:gd name="T0" fmla="*/ 0 w 596"/>
                              <a:gd name="T1" fmla="*/ 0 h 20"/>
                              <a:gd name="T2" fmla="*/ 596 w 5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6" h="20">
                                <a:moveTo>
                                  <a:pt x="0" y="0"/>
                                </a:moveTo>
                                <a:lnTo>
                                  <a:pt x="596" y="0"/>
                                </a:lnTo>
                              </a:path>
                            </a:pathLst>
                          </a:custGeom>
                          <a:noFill/>
                          <a:ln w="14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E7B77" id="Grupo 2" o:spid="_x0000_s1026" style="position:absolute;margin-left:90.5pt;margin-top:11.4pt;width:333.3pt;height:.75pt;z-index:-251659264;mso-position-horizontal-relative:page" coordorigin="1810,228" coordsize="938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" o:allowincell="f">
                <v:shape id="Freeform 7" o:spid="_x0000_s1027" style="position:absolute;left:1821;top:239;width:5980;height:20;visibility:visible;mso-wrap-style:square;v-text-anchor:top" coordsize="5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FEsEA&#10;AADaAAAADwAAAGRycy9kb3ducmV2LnhtbESPUWvCMBSF3wX/Q7gDX2SmDjZcNYoIwny03Q+4NHdt&#10;sbnpktRGf70RBns8nHO+w9nsounElZxvLStYLjIQxJXVLdcKvsvj6wqED8gaO8uk4EYedtvpZIO5&#10;tiOf6VqEWiQI+xwVNCH0uZS+asigX9ieOHk/1hkMSbpaaodjgptOvmXZhzTYclposKdDQ9WlGIyC&#10;Iparm/ssoz7cRzeUv0N2GuZKzV7ifg0iUAz/4b/2l1bwDs8r6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SBRLBAAAA2gAAAA8AAAAAAAAAAAAAAAAAmAIAAGRycy9kb3du&#10;cmV2LnhtbFBLBQYAAAAABAAEAPUAAACGAwAAAAA=&#10;" path="m,l5979,e" filled="f" strokeweight=".39508mm">
                  <v:path arrowok="t" o:connecttype="custom" o:connectlocs="0,0;5979,0" o:connectangles="0,0"/>
                </v:shape>
                <v:shape id="Freeform 8" o:spid="_x0000_s1028" style="position:absolute;left:7801;top:239;width:2791;height:20;visibility:visible;mso-wrap-style:square;v-text-anchor:top" coordsize="2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Q58MA&#10;AADaAAAADwAAAGRycy9kb3ducmV2LnhtbESPX2vCQBDE3wt+h2MF3+pFQSmpp4iillLBf9DXJbcm&#10;Ibm9mNtq+u17hUIfh5n5DTNbdK5Wd2pD6dnAaJiAIs68LTk3cDlvnl9ABUG2WHsmA98UYDHvPc0w&#10;tf7BR7qfJFcRwiFFA4VIk2odsoIchqFviKN39a1DibLNtW3xEeGu1uMkmWqHJceFAhtaFZRVpy9n&#10;4LCbrCcfFX/u3rlO9tVFblvZGzPod8tXUEKd/If/2m/WwBR+r8Qb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AQ58MAAADaAAAADwAAAAAAAAAAAAAAAACYAgAAZHJzL2Rv&#10;d25yZXYueG1sUEsFBgAAAAAEAAQA9QAAAIgDAAAAAA==&#10;" path="m,l2791,e" filled="f" strokecolor="blue" strokeweight=".39508mm">
                  <v:path arrowok="t" o:connecttype="custom" o:connectlocs="0,0;2791,0" o:connectangles="0,0"/>
                </v:shape>
                <v:shape id="Freeform 9" o:spid="_x0000_s1029" style="position:absolute;left:10592;top:239;width:596;height:20;visibility:visible;mso-wrap-style:square;v-text-anchor:top" coordsize="5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/tMQA&#10;AADaAAAADwAAAGRycy9kb3ducmV2LnhtbESPQWvCQBSE74L/YXmCN920UivRVbSQ1oOXalGPj+wz&#10;m5p9G7IbTf99tyD0OMzMN8xi1dlK3KjxpWMFT+MEBHHudMmFgq9DNpqB8AFZY+WYFPyQh9Wy31tg&#10;qt2dP+m2D4WIEPYpKjAh1KmUPjdk0Y9dTRy9i2sshiibQuoG7xFuK/mcJFNpseS4YLCmN0P5dd9a&#10;BVP7vW6z0/uWPjJzPJwnu3bzkis1HHTrOYhAXfgPP9pbreAV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/7TEAAAA2gAAAA8AAAAAAAAAAAAAAAAAmAIAAGRycy9k&#10;b3ducmV2LnhtbFBLBQYAAAAABAAEAPUAAACJAwAAAAA=&#10;" path="m,l596,e" filled="f" strokeweight=".39508mm">
                  <v:path arrowok="t" o:connecttype="custom" o:connectlocs="0,0;596,0" o:connectangles="0,0"/>
                </v:shape>
                <w10:wrap anchorx="page"/>
              </v:group>
            </w:pict>
          </mc:Fallback>
        </mc:AlternateContent>
      </w:r>
      <w:r w:rsidRPr="002F43E1">
        <w:rPr>
          <w:spacing w:val="-1"/>
          <w:sz w:val="20"/>
          <w:szCs w:val="20"/>
        </w:rPr>
        <w:t>info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m</w:t>
      </w:r>
      <w:r w:rsidRPr="002F43E1">
        <w:rPr>
          <w:spacing w:val="-1"/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ione</w:t>
      </w:r>
      <w:r w:rsidRPr="002F43E1">
        <w:rPr>
          <w:spacing w:val="-2"/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/</w:t>
      </w:r>
      <w:r w:rsidRPr="002F43E1">
        <w:rPr>
          <w:spacing w:val="-1"/>
          <w:sz w:val="20"/>
          <w:szCs w:val="20"/>
        </w:rPr>
        <w:t>busc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do</w:t>
      </w:r>
      <w:r w:rsidRPr="002F43E1">
        <w:rPr>
          <w:sz w:val="20"/>
          <w:szCs w:val="20"/>
        </w:rPr>
        <w:t>r</w:t>
      </w:r>
      <w:r w:rsidRPr="002F43E1">
        <w:rPr>
          <w:sz w:val="20"/>
          <w:szCs w:val="20"/>
        </w:rPr>
        <w:tab/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 xml:space="preserve">e  </w:t>
      </w:r>
      <w:r w:rsidRPr="002F43E1">
        <w:rPr>
          <w:spacing w:val="3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in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6"/>
          <w:sz w:val="20"/>
          <w:szCs w:val="20"/>
        </w:rPr>
        <w:t>v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duo</w:t>
      </w:r>
      <w:r w:rsidRPr="002F43E1">
        <w:rPr>
          <w:sz w:val="20"/>
          <w:szCs w:val="20"/>
        </w:rPr>
        <w:t>s</w:t>
      </w:r>
      <w:r w:rsidRPr="002F43E1">
        <w:rPr>
          <w:sz w:val="20"/>
          <w:szCs w:val="20"/>
        </w:rPr>
        <w:tab/>
        <w:t xml:space="preserve">y </w:t>
      </w:r>
      <w:r w:rsidRPr="002F43E1">
        <w:rPr>
          <w:spacing w:val="-1"/>
          <w:sz w:val="20"/>
          <w:szCs w:val="20"/>
        </w:rPr>
        <w:t>en</w:t>
      </w:r>
      <w:r w:rsidRPr="002F43E1">
        <w:rPr>
          <w:spacing w:val="-2"/>
          <w:sz w:val="20"/>
          <w:szCs w:val="20"/>
        </w:rPr>
        <w:t>t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de</w:t>
      </w:r>
      <w:r w:rsidRPr="002F43E1">
        <w:rPr>
          <w:sz w:val="20"/>
          <w:szCs w:val="20"/>
        </w:rPr>
        <w:t xml:space="preserve">s </w:t>
      </w:r>
      <w:r w:rsidRPr="002F43E1">
        <w:rPr>
          <w:spacing w:val="-2"/>
          <w:sz w:val="20"/>
          <w:szCs w:val="20"/>
        </w:rPr>
        <w:t>s</w:t>
      </w:r>
      <w:r w:rsidRPr="002F43E1">
        <w:rPr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tio</w:t>
      </w:r>
      <w:r w:rsidRPr="002F43E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w:history="1">
        <w:r w:rsidRPr="0064010E">
          <w:rPr>
            <w:rStyle w:val="Hipervnculo"/>
            <w:spacing w:val="-1"/>
            <w:sz w:val="20"/>
            <w:szCs w:val="20"/>
          </w:rPr>
          <w:t>http://sdns</w:t>
        </w:r>
        <w:r w:rsidRPr="0064010E">
          <w:rPr>
            <w:rStyle w:val="Hipervnculo"/>
            <w:sz w:val="20"/>
            <w:szCs w:val="20"/>
          </w:rPr>
          <w:t>e</w:t>
        </w:r>
        <w:r w:rsidRPr="0064010E">
          <w:rPr>
            <w:rStyle w:val="Hipervnculo"/>
            <w:spacing w:val="-2"/>
            <w:sz w:val="20"/>
            <w:szCs w:val="20"/>
          </w:rPr>
          <w:t>a</w:t>
        </w:r>
        <w:r w:rsidRPr="0064010E">
          <w:rPr>
            <w:rStyle w:val="Hipervnculo"/>
            <w:spacing w:val="-1"/>
            <w:sz w:val="20"/>
            <w:szCs w:val="20"/>
          </w:rPr>
          <w:t>rch.o</w:t>
        </w:r>
        <w:r w:rsidRPr="0064010E">
          <w:rPr>
            <w:rStyle w:val="Hipervnculo"/>
            <w:sz w:val="20"/>
            <w:szCs w:val="20"/>
          </w:rPr>
          <w:t>f</w:t>
        </w:r>
        <w:r w:rsidRPr="0064010E">
          <w:rPr>
            <w:rStyle w:val="Hipervnculo"/>
            <w:spacing w:val="-2"/>
            <w:sz w:val="20"/>
            <w:szCs w:val="20"/>
          </w:rPr>
          <w:t>a</w:t>
        </w:r>
        <w:r w:rsidRPr="0064010E">
          <w:rPr>
            <w:rStyle w:val="Hipervnculo"/>
            <w:spacing w:val="-1"/>
            <w:sz w:val="20"/>
            <w:szCs w:val="20"/>
          </w:rPr>
          <w:t>c.t</w:t>
        </w:r>
        <w:r w:rsidRPr="0064010E">
          <w:rPr>
            <w:rStyle w:val="Hipervnculo"/>
            <w:spacing w:val="1"/>
            <w:sz w:val="20"/>
            <w:szCs w:val="20"/>
          </w:rPr>
          <w:t>r</w:t>
        </w:r>
        <w:r w:rsidRPr="0064010E">
          <w:rPr>
            <w:rStyle w:val="Hipervnculo"/>
            <w:spacing w:val="-2"/>
            <w:sz w:val="20"/>
            <w:szCs w:val="20"/>
          </w:rPr>
          <w:t>e</w:t>
        </w:r>
        <w:r w:rsidRPr="0064010E">
          <w:rPr>
            <w:rStyle w:val="Hipervnculo"/>
            <w:sz w:val="20"/>
            <w:szCs w:val="20"/>
          </w:rPr>
          <w:t>a</w:t>
        </w:r>
        <w:r w:rsidRPr="0064010E">
          <w:rPr>
            <w:rStyle w:val="Hipervnculo"/>
            <w:spacing w:val="-2"/>
            <w:sz w:val="20"/>
            <w:szCs w:val="20"/>
          </w:rPr>
          <w:t>s</w:t>
        </w:r>
        <w:r w:rsidRPr="0064010E">
          <w:rPr>
            <w:rStyle w:val="Hipervnculo"/>
            <w:spacing w:val="1"/>
            <w:sz w:val="20"/>
            <w:szCs w:val="20"/>
          </w:rPr>
          <w:t>.</w:t>
        </w:r>
        <w:r w:rsidRPr="0064010E">
          <w:rPr>
            <w:rStyle w:val="Hipervnculo"/>
            <w:spacing w:val="-1"/>
            <w:sz w:val="20"/>
            <w:szCs w:val="20"/>
          </w:rPr>
          <w:t>g</w:t>
        </w:r>
        <w:r w:rsidRPr="0064010E">
          <w:rPr>
            <w:rStyle w:val="Hipervnculo"/>
            <w:spacing w:val="1"/>
            <w:sz w:val="20"/>
            <w:szCs w:val="20"/>
          </w:rPr>
          <w:t>o</w:t>
        </w:r>
        <w:r w:rsidRPr="0064010E">
          <w:rPr>
            <w:rStyle w:val="Hipervnculo"/>
            <w:spacing w:val="-3"/>
            <w:sz w:val="20"/>
            <w:szCs w:val="20"/>
          </w:rPr>
          <w:t>v</w:t>
        </w:r>
        <w:r w:rsidRPr="0064010E">
          <w:rPr>
            <w:rStyle w:val="Hipervnculo"/>
            <w:sz w:val="20"/>
            <w:szCs w:val="20"/>
          </w:rPr>
          <w:t xml:space="preserve">, </w:t>
        </w:r>
      </w:hyperlink>
      <w:r w:rsidRPr="002F43E1">
        <w:rPr>
          <w:color w:val="000000"/>
          <w:spacing w:val="-1"/>
          <w:sz w:val="20"/>
          <w:szCs w:val="20"/>
        </w:rPr>
        <w:t>que</w:t>
      </w:r>
      <w:r w:rsidRPr="002F43E1">
        <w:rPr>
          <w:color w:val="000000"/>
          <w:spacing w:val="-1"/>
          <w:w w:val="99"/>
          <w:sz w:val="20"/>
          <w:szCs w:val="20"/>
        </w:rPr>
        <w:t xml:space="preserve"> </w:t>
      </w:r>
      <w:r w:rsidRPr="002F43E1">
        <w:rPr>
          <w:color w:val="000000"/>
          <w:spacing w:val="-1"/>
          <w:sz w:val="20"/>
          <w:szCs w:val="20"/>
          <w:u w:val="thick"/>
        </w:rPr>
        <w:t>d</w:t>
      </w:r>
      <w:r w:rsidRPr="002F43E1">
        <w:rPr>
          <w:color w:val="000000"/>
          <w:spacing w:val="-2"/>
          <w:sz w:val="20"/>
          <w:szCs w:val="20"/>
          <w:u w:val="thick"/>
        </w:rPr>
        <w:t>e</w:t>
      </w:r>
      <w:r w:rsidRPr="002F43E1">
        <w:rPr>
          <w:color w:val="000000"/>
          <w:spacing w:val="-1"/>
          <w:sz w:val="20"/>
          <w:szCs w:val="20"/>
          <w:u w:val="thick"/>
        </w:rPr>
        <w:t>cla</w:t>
      </w:r>
      <w:r w:rsidRPr="002F43E1">
        <w:rPr>
          <w:color w:val="000000"/>
          <w:spacing w:val="1"/>
          <w:sz w:val="20"/>
          <w:szCs w:val="20"/>
          <w:u w:val="thick"/>
        </w:rPr>
        <w:t>r</w:t>
      </w:r>
      <w:r w:rsidRPr="002F43E1">
        <w:rPr>
          <w:color w:val="000000"/>
          <w:spacing w:val="-2"/>
          <w:sz w:val="20"/>
          <w:szCs w:val="20"/>
          <w:u w:val="thick"/>
        </w:rPr>
        <w:t>a</w:t>
      </w:r>
      <w:r w:rsidRPr="002F43E1">
        <w:rPr>
          <w:color w:val="000000"/>
          <w:sz w:val="20"/>
          <w:szCs w:val="20"/>
          <w:u w:val="thick"/>
        </w:rPr>
        <w:t>m</w:t>
      </w:r>
      <w:r w:rsidRPr="002F43E1">
        <w:rPr>
          <w:color w:val="000000"/>
          <w:spacing w:val="-1"/>
          <w:sz w:val="20"/>
          <w:szCs w:val="20"/>
          <w:u w:val="thick"/>
        </w:rPr>
        <w:t>os</w:t>
      </w:r>
      <w:r w:rsidRPr="002F43E1">
        <w:rPr>
          <w:color w:val="000000"/>
          <w:spacing w:val="-19"/>
          <w:sz w:val="20"/>
          <w:szCs w:val="20"/>
          <w:u w:val="thick"/>
        </w:rPr>
        <w:t xml:space="preserve"> </w:t>
      </w:r>
      <w:r w:rsidRPr="002F43E1">
        <w:rPr>
          <w:color w:val="000000"/>
          <w:spacing w:val="-1"/>
          <w:sz w:val="20"/>
          <w:szCs w:val="20"/>
          <w:u w:val="thick"/>
        </w:rPr>
        <w:t>cono</w:t>
      </w:r>
      <w:r w:rsidRPr="002F43E1">
        <w:rPr>
          <w:color w:val="000000"/>
          <w:spacing w:val="-2"/>
          <w:sz w:val="20"/>
          <w:szCs w:val="20"/>
          <w:u w:val="thick"/>
        </w:rPr>
        <w:t>c</w:t>
      </w:r>
      <w:r w:rsidRPr="002F43E1">
        <w:rPr>
          <w:color w:val="000000"/>
          <w:spacing w:val="-1"/>
          <w:sz w:val="20"/>
          <w:szCs w:val="20"/>
          <w:u w:val="thick"/>
        </w:rPr>
        <w:t>er.</w:t>
      </w:r>
    </w:p>
    <w:p w:rsidR="00227E03" w:rsidRPr="002F43E1" w:rsidRDefault="00227E03" w:rsidP="00227E03">
      <w:pPr>
        <w:ind w:right="-93"/>
        <w:rPr>
          <w:rFonts w:ascii="Arial" w:hAnsi="Arial" w:cs="Arial"/>
          <w:sz w:val="20"/>
          <w:szCs w:val="20"/>
        </w:rPr>
      </w:pPr>
    </w:p>
    <w:p w:rsidR="00227E03" w:rsidRPr="002F43E1" w:rsidRDefault="00227E03" w:rsidP="00227E03">
      <w:pPr>
        <w:pStyle w:val="Textoindependiente"/>
        <w:kinsoku w:val="0"/>
        <w:overflowPunct w:val="0"/>
        <w:spacing w:before="82" w:line="237" w:lineRule="auto"/>
        <w:ind w:left="0" w:right="-93" w:firstLine="676"/>
        <w:jc w:val="both"/>
        <w:rPr>
          <w:sz w:val="20"/>
          <w:szCs w:val="20"/>
        </w:rPr>
      </w:pP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imi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mo</w:t>
      </w:r>
      <w:r w:rsidRPr="002F43E1">
        <w:rPr>
          <w:sz w:val="20"/>
          <w:szCs w:val="20"/>
        </w:rPr>
        <w:t>,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no</w:t>
      </w:r>
      <w:r w:rsidRPr="002F43E1">
        <w:rPr>
          <w:sz w:val="20"/>
          <w:szCs w:val="20"/>
        </w:rPr>
        <w:t>s</w:t>
      </w:r>
      <w:r w:rsidRPr="002F43E1">
        <w:rPr>
          <w:spacing w:val="7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om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met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mo</w:t>
      </w:r>
      <w:r w:rsidRPr="002F43E1">
        <w:rPr>
          <w:sz w:val="20"/>
          <w:szCs w:val="20"/>
        </w:rPr>
        <w:t>s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z w:val="20"/>
          <w:szCs w:val="20"/>
        </w:rPr>
        <w:t>a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inf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rma</w:t>
      </w:r>
      <w:r w:rsidRPr="002F43E1">
        <w:rPr>
          <w:sz w:val="20"/>
          <w:szCs w:val="20"/>
        </w:rPr>
        <w:t>r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l</w:t>
      </w:r>
      <w:r w:rsidRPr="002F43E1">
        <w:rPr>
          <w:spacing w:val="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B</w:t>
      </w:r>
      <w:r w:rsidRPr="002F43E1">
        <w:rPr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co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7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ge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ti</w:t>
      </w:r>
      <w:r w:rsidRPr="002F43E1">
        <w:rPr>
          <w:sz w:val="20"/>
          <w:szCs w:val="20"/>
        </w:rPr>
        <w:t>na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pacing w:val="-1"/>
          <w:sz w:val="20"/>
          <w:szCs w:val="20"/>
        </w:rPr>
        <w:t>aí</w:t>
      </w:r>
      <w:r w:rsidRPr="002F43E1">
        <w:rPr>
          <w:sz w:val="20"/>
          <w:szCs w:val="20"/>
        </w:rPr>
        <w:t>s</w:t>
      </w:r>
      <w:r w:rsidRPr="002F43E1">
        <w:rPr>
          <w:spacing w:val="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5"/>
          <w:sz w:val="20"/>
          <w:szCs w:val="20"/>
        </w:rPr>
        <w:t xml:space="preserve"> </w:t>
      </w:r>
      <w:r w:rsidRPr="002F43E1">
        <w:rPr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1"/>
          <w:sz w:val="20"/>
          <w:szCs w:val="20"/>
        </w:rPr>
        <w:t>s</w:t>
      </w:r>
      <w:r w:rsidRPr="002F43E1">
        <w:rPr>
          <w:sz w:val="20"/>
          <w:szCs w:val="20"/>
        </w:rPr>
        <w:t>t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o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f</w:t>
      </w:r>
      <w:r w:rsidRPr="002F43E1">
        <w:rPr>
          <w:spacing w:val="-2"/>
          <w:sz w:val="20"/>
          <w:szCs w:val="20"/>
        </w:rPr>
        <w:t>i</w:t>
      </w:r>
      <w:r w:rsidRPr="002F43E1">
        <w:rPr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l</w:t>
      </w:r>
      <w:r w:rsidRPr="002F43E1">
        <w:rPr>
          <w:spacing w:val="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de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2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</w:t>
      </w:r>
      <w:r w:rsidRPr="002F43E1">
        <w:rPr>
          <w:sz w:val="20"/>
          <w:szCs w:val="20"/>
        </w:rPr>
        <w:t>ca</w:t>
      </w:r>
      <w:r w:rsidRPr="002F43E1">
        <w:rPr>
          <w:spacing w:val="-1"/>
          <w:sz w:val="20"/>
          <w:szCs w:val="20"/>
        </w:rPr>
        <w:t>de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2"/>
          <w:sz w:val="20"/>
          <w:szCs w:val="20"/>
        </w:rPr>
        <w:t>í</w:t>
      </w:r>
      <w:r w:rsidRPr="002F43E1">
        <w:rPr>
          <w:sz w:val="20"/>
          <w:szCs w:val="20"/>
        </w:rPr>
        <w:t>a</w:t>
      </w:r>
      <w:r w:rsidRPr="002F43E1">
        <w:rPr>
          <w:spacing w:val="23"/>
          <w:sz w:val="20"/>
          <w:szCs w:val="20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y</w:t>
      </w:r>
      <w:r w:rsidRPr="002F43E1">
        <w:rPr>
          <w:b/>
          <w:bCs/>
          <w:spacing w:val="21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la</w:t>
      </w:r>
      <w:r w:rsidRPr="002F43E1">
        <w:rPr>
          <w:b/>
          <w:bCs/>
          <w:spacing w:val="22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información</w:t>
      </w:r>
      <w:r w:rsidRPr="002F43E1">
        <w:rPr>
          <w:b/>
          <w:bCs/>
          <w:spacing w:val="23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r</w:t>
      </w:r>
      <w:r w:rsidRPr="002F43E1">
        <w:rPr>
          <w:b/>
          <w:bCs/>
          <w:spacing w:val="-2"/>
          <w:sz w:val="20"/>
          <w:szCs w:val="20"/>
          <w:u w:val="thick"/>
        </w:rPr>
        <w:t>e</w:t>
      </w:r>
      <w:r w:rsidRPr="002F43E1">
        <w:rPr>
          <w:b/>
          <w:bCs/>
          <w:sz w:val="20"/>
          <w:szCs w:val="20"/>
          <w:u w:val="thick"/>
        </w:rPr>
        <w:t>l</w:t>
      </w:r>
      <w:r w:rsidRPr="002F43E1">
        <w:rPr>
          <w:b/>
          <w:bCs/>
          <w:spacing w:val="-2"/>
          <w:sz w:val="20"/>
          <w:szCs w:val="20"/>
          <w:u w:val="thick"/>
        </w:rPr>
        <w:t>a</w:t>
      </w:r>
      <w:r w:rsidRPr="002F43E1">
        <w:rPr>
          <w:b/>
          <w:bCs/>
          <w:sz w:val="20"/>
          <w:szCs w:val="20"/>
          <w:u w:val="thick"/>
        </w:rPr>
        <w:t>t</w:t>
      </w:r>
      <w:r w:rsidRPr="002F43E1">
        <w:rPr>
          <w:b/>
          <w:bCs/>
          <w:spacing w:val="2"/>
          <w:sz w:val="20"/>
          <w:szCs w:val="20"/>
          <w:u w:val="thick"/>
        </w:rPr>
        <w:t>i</w:t>
      </w:r>
      <w:r w:rsidRPr="002F43E1">
        <w:rPr>
          <w:b/>
          <w:bCs/>
          <w:spacing w:val="-3"/>
          <w:sz w:val="20"/>
          <w:szCs w:val="20"/>
          <w:u w:val="thick"/>
        </w:rPr>
        <w:t>v</w:t>
      </w:r>
      <w:r w:rsidRPr="002F43E1">
        <w:rPr>
          <w:b/>
          <w:bCs/>
          <w:sz w:val="20"/>
          <w:szCs w:val="20"/>
          <w:u w:val="thick"/>
        </w:rPr>
        <w:t>a</w:t>
      </w:r>
      <w:r w:rsidRPr="002F43E1">
        <w:rPr>
          <w:b/>
          <w:bCs/>
          <w:spacing w:val="24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al</w:t>
      </w:r>
      <w:r w:rsidRPr="002F43E1">
        <w:rPr>
          <w:b/>
          <w:bCs/>
          <w:spacing w:val="23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importador,</w:t>
      </w:r>
      <w:r w:rsidRPr="002F43E1">
        <w:rPr>
          <w:b/>
          <w:bCs/>
          <w:spacing w:val="24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t</w:t>
      </w:r>
      <w:r w:rsidRPr="002F43E1">
        <w:rPr>
          <w:b/>
          <w:bCs/>
          <w:spacing w:val="-2"/>
          <w:sz w:val="20"/>
          <w:szCs w:val="20"/>
          <w:u w:val="thick"/>
        </w:rPr>
        <w:t>a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23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pronto</w:t>
      </w:r>
      <w:r w:rsidRPr="002F43E1">
        <w:rPr>
          <w:b/>
          <w:bCs/>
          <w:spacing w:val="24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3"/>
          <w:sz w:val="20"/>
          <w:szCs w:val="20"/>
          <w:u w:val="thick"/>
        </w:rPr>
        <w:t>c</w:t>
      </w:r>
      <w:r w:rsidRPr="002F43E1">
        <w:rPr>
          <w:b/>
          <w:bCs/>
          <w:sz w:val="20"/>
          <w:szCs w:val="20"/>
          <w:u w:val="thick"/>
        </w:rPr>
        <w:t>omo</w:t>
      </w:r>
      <w:r w:rsidRPr="002F43E1">
        <w:rPr>
          <w:b/>
          <w:bCs/>
          <w:spacing w:val="2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2"/>
          <w:sz w:val="20"/>
          <w:szCs w:val="20"/>
          <w:u w:val="thick"/>
        </w:rPr>
        <w:t>d</w:t>
      </w:r>
      <w:r w:rsidRPr="002F43E1">
        <w:rPr>
          <w:b/>
          <w:bCs/>
          <w:spacing w:val="1"/>
          <w:sz w:val="20"/>
          <w:szCs w:val="20"/>
          <w:u w:val="thick"/>
        </w:rPr>
        <w:t>i</w:t>
      </w:r>
      <w:r w:rsidRPr="002F43E1">
        <w:rPr>
          <w:b/>
          <w:bCs/>
          <w:spacing w:val="-2"/>
          <w:sz w:val="20"/>
          <w:szCs w:val="20"/>
          <w:u w:val="thick"/>
        </w:rPr>
        <w:t>s</w:t>
      </w:r>
      <w:r w:rsidRPr="002F43E1">
        <w:rPr>
          <w:b/>
          <w:bCs/>
          <w:sz w:val="20"/>
          <w:szCs w:val="20"/>
          <w:u w:val="thick"/>
        </w:rPr>
        <w:t>pongamos</w:t>
      </w:r>
      <w:r w:rsidRPr="002F43E1">
        <w:rPr>
          <w:b/>
          <w:bCs/>
          <w:spacing w:val="22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de</w:t>
      </w:r>
      <w:r w:rsidRPr="002F43E1">
        <w:rPr>
          <w:b/>
          <w:bCs/>
          <w:spacing w:val="23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di</w:t>
      </w:r>
      <w:r w:rsidRPr="002F43E1">
        <w:rPr>
          <w:b/>
          <w:bCs/>
          <w:spacing w:val="-2"/>
          <w:sz w:val="20"/>
          <w:szCs w:val="20"/>
          <w:u w:val="thick"/>
        </w:rPr>
        <w:t>c</w:t>
      </w:r>
      <w:r w:rsidRPr="002F43E1">
        <w:rPr>
          <w:b/>
          <w:bCs/>
          <w:sz w:val="20"/>
          <w:szCs w:val="20"/>
          <w:u w:val="thick"/>
        </w:rPr>
        <w:t>ha</w:t>
      </w:r>
      <w:r w:rsidRPr="002F43E1">
        <w:rPr>
          <w:b/>
          <w:bCs/>
          <w:w w:val="99"/>
          <w:sz w:val="20"/>
          <w:szCs w:val="20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info</w:t>
      </w:r>
      <w:r w:rsidRPr="002F43E1">
        <w:rPr>
          <w:b/>
          <w:bCs/>
          <w:spacing w:val="-2"/>
          <w:sz w:val="20"/>
          <w:szCs w:val="20"/>
          <w:u w:val="thick"/>
        </w:rPr>
        <w:t>r</w:t>
      </w:r>
      <w:r w:rsidRPr="002F43E1">
        <w:rPr>
          <w:b/>
          <w:bCs/>
          <w:sz w:val="20"/>
          <w:szCs w:val="20"/>
          <w:u w:val="thick"/>
        </w:rPr>
        <w:t>m</w:t>
      </w:r>
      <w:r w:rsidRPr="002F43E1">
        <w:rPr>
          <w:b/>
          <w:bCs/>
          <w:spacing w:val="-1"/>
          <w:sz w:val="20"/>
          <w:szCs w:val="20"/>
          <w:u w:val="thick"/>
        </w:rPr>
        <w:t>a</w:t>
      </w:r>
      <w:r w:rsidRPr="002F43E1">
        <w:rPr>
          <w:b/>
          <w:bCs/>
          <w:spacing w:val="-2"/>
          <w:sz w:val="20"/>
          <w:szCs w:val="20"/>
          <w:u w:val="thick"/>
        </w:rPr>
        <w:t>c</w:t>
      </w:r>
      <w:r w:rsidRPr="002F43E1">
        <w:rPr>
          <w:b/>
          <w:bCs/>
          <w:spacing w:val="-1"/>
          <w:sz w:val="20"/>
          <w:szCs w:val="20"/>
          <w:u w:val="thick"/>
        </w:rPr>
        <w:t>ió</w:t>
      </w:r>
      <w:r w:rsidRPr="002F43E1">
        <w:rPr>
          <w:b/>
          <w:bCs/>
          <w:sz w:val="20"/>
          <w:szCs w:val="20"/>
          <w:u w:val="thick"/>
        </w:rPr>
        <w:t>n</w:t>
      </w:r>
      <w:r w:rsidRPr="002F43E1">
        <w:rPr>
          <w:b/>
          <w:bCs/>
          <w:spacing w:val="25"/>
          <w:sz w:val="20"/>
          <w:szCs w:val="20"/>
          <w:u w:val="thick"/>
        </w:rPr>
        <w:t xml:space="preserve"> </w:t>
      </w:r>
      <w:r w:rsidRPr="002F43E1">
        <w:rPr>
          <w:b/>
          <w:bCs/>
          <w:sz w:val="20"/>
          <w:szCs w:val="20"/>
          <w:u w:val="thick"/>
        </w:rPr>
        <w:t>y</w:t>
      </w:r>
      <w:r w:rsidRPr="002F43E1">
        <w:rPr>
          <w:b/>
          <w:bCs/>
          <w:spacing w:val="22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siempre</w:t>
      </w:r>
      <w:r w:rsidRPr="002F43E1">
        <w:rPr>
          <w:b/>
          <w:bCs/>
          <w:spacing w:val="24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en</w:t>
      </w:r>
      <w:r w:rsidRPr="002F43E1">
        <w:rPr>
          <w:b/>
          <w:bCs/>
          <w:spacing w:val="24"/>
          <w:sz w:val="20"/>
          <w:szCs w:val="20"/>
          <w:u w:val="thick"/>
        </w:rPr>
        <w:t xml:space="preserve"> </w:t>
      </w:r>
      <w:r w:rsidRPr="002F43E1">
        <w:rPr>
          <w:b/>
          <w:bCs/>
          <w:spacing w:val="-1"/>
          <w:sz w:val="20"/>
          <w:szCs w:val="20"/>
          <w:u w:val="thick"/>
        </w:rPr>
        <w:t>form</w:t>
      </w:r>
      <w:r w:rsidRPr="002F43E1">
        <w:rPr>
          <w:b/>
          <w:bCs/>
          <w:sz w:val="20"/>
          <w:szCs w:val="20"/>
          <w:u w:val="thick"/>
        </w:rPr>
        <w:t>a</w:t>
      </w:r>
      <w:r w:rsidRPr="002F43E1">
        <w:rPr>
          <w:b/>
          <w:bCs/>
          <w:spacing w:val="48"/>
          <w:sz w:val="20"/>
          <w:szCs w:val="20"/>
          <w:u w:val="thick"/>
        </w:rPr>
        <w:t xml:space="preserve"> </w:t>
      </w:r>
      <w:r w:rsidRPr="002F43E1">
        <w:rPr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via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z w:val="20"/>
          <w:szCs w:val="20"/>
        </w:rPr>
        <w:t>a</w:t>
      </w:r>
      <w:r w:rsidRPr="002F43E1">
        <w:rPr>
          <w:spacing w:val="23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22"/>
          <w:sz w:val="20"/>
          <w:szCs w:val="20"/>
        </w:rPr>
        <w:t xml:space="preserve"> </w:t>
      </w:r>
      <w:r w:rsidRPr="002F43E1">
        <w:rPr>
          <w:sz w:val="20"/>
          <w:szCs w:val="20"/>
        </w:rPr>
        <w:t>ca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ción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z w:val="20"/>
          <w:szCs w:val="20"/>
        </w:rPr>
        <w:t>la</w:t>
      </w:r>
      <w:r w:rsidRPr="002F43E1">
        <w:rPr>
          <w:spacing w:val="2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t</w:t>
      </w:r>
      <w:r w:rsidRPr="002F43E1">
        <w:rPr>
          <w:sz w:val="20"/>
          <w:szCs w:val="20"/>
        </w:rPr>
        <w:t>e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sist</w:t>
      </w:r>
      <w:r w:rsidRPr="002F43E1">
        <w:rPr>
          <w:spacing w:val="-1"/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cia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z w:val="20"/>
          <w:szCs w:val="20"/>
        </w:rPr>
        <w:t>fi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cie</w:t>
      </w:r>
      <w:r w:rsidRPr="002F43E1">
        <w:rPr>
          <w:spacing w:val="-1"/>
          <w:sz w:val="20"/>
          <w:szCs w:val="20"/>
        </w:rPr>
        <w:t>ra</w:t>
      </w:r>
      <w:r w:rsidRPr="002F43E1">
        <w:rPr>
          <w:sz w:val="20"/>
          <w:szCs w:val="20"/>
        </w:rPr>
        <w:t>,</w:t>
      </w:r>
      <w:r w:rsidRPr="002F43E1">
        <w:rPr>
          <w:spacing w:val="24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dj</w:t>
      </w:r>
      <w:r w:rsidRPr="002F43E1">
        <w:rPr>
          <w:spacing w:val="-1"/>
          <w:sz w:val="20"/>
          <w:szCs w:val="20"/>
        </w:rPr>
        <w:t>un</w:t>
      </w:r>
      <w:r w:rsidRPr="002F43E1">
        <w:rPr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o</w:t>
      </w:r>
      <w:r w:rsidRPr="002F43E1">
        <w:rPr>
          <w:w w:val="99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pi</w:t>
      </w:r>
      <w:r w:rsidRPr="002F43E1">
        <w:rPr>
          <w:sz w:val="20"/>
          <w:szCs w:val="20"/>
        </w:rPr>
        <w:t>a</w:t>
      </w:r>
      <w:r w:rsidRPr="002F43E1">
        <w:rPr>
          <w:spacing w:val="38"/>
          <w:sz w:val="20"/>
          <w:szCs w:val="20"/>
        </w:rPr>
        <w:t xml:space="preserve"> </w:t>
      </w:r>
      <w:r w:rsidRPr="002F43E1">
        <w:rPr>
          <w:sz w:val="20"/>
          <w:szCs w:val="20"/>
        </w:rPr>
        <w:t>de</w:t>
      </w:r>
      <w:r w:rsidRPr="002F43E1">
        <w:rPr>
          <w:spacing w:val="38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F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ra</w:t>
      </w:r>
      <w:r w:rsidRPr="002F43E1">
        <w:rPr>
          <w:sz w:val="20"/>
          <w:szCs w:val="20"/>
        </w:rPr>
        <w:t>s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Co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1"/>
          <w:sz w:val="20"/>
          <w:szCs w:val="20"/>
        </w:rPr>
        <w:t>er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le</w:t>
      </w:r>
      <w:r w:rsidRPr="002F43E1">
        <w:rPr>
          <w:sz w:val="20"/>
          <w:szCs w:val="20"/>
        </w:rPr>
        <w:t>s,</w:t>
      </w:r>
      <w:r w:rsidRPr="002F43E1">
        <w:rPr>
          <w:spacing w:val="4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Co</w:t>
      </w:r>
      <w:r w:rsidRPr="002F43E1">
        <w:rPr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mient</w:t>
      </w:r>
      <w:r w:rsidRPr="002F43E1">
        <w:rPr>
          <w:sz w:val="20"/>
          <w:szCs w:val="20"/>
        </w:rPr>
        <w:t>o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4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Emb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z w:val="20"/>
          <w:szCs w:val="20"/>
        </w:rPr>
        <w:t>y</w:t>
      </w:r>
      <w:r w:rsidRPr="002F43E1">
        <w:rPr>
          <w:spacing w:val="4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to</w:t>
      </w:r>
      <w:r w:rsidRPr="002F43E1">
        <w:rPr>
          <w:sz w:val="20"/>
          <w:szCs w:val="20"/>
        </w:rPr>
        <w:t>da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a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do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me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ta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40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queri</w:t>
      </w:r>
      <w:r w:rsidRPr="002F43E1">
        <w:rPr>
          <w:sz w:val="20"/>
          <w:szCs w:val="20"/>
        </w:rPr>
        <w:t>da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or</w:t>
      </w:r>
      <w:r w:rsidRPr="002F43E1">
        <w:rPr>
          <w:spacing w:val="3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las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rma</w:t>
      </w:r>
      <w:r w:rsidRPr="002F43E1">
        <w:rPr>
          <w:sz w:val="20"/>
          <w:szCs w:val="20"/>
        </w:rPr>
        <w:t>s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ambiar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17"/>
          <w:sz w:val="20"/>
          <w:szCs w:val="20"/>
        </w:rPr>
        <w:t xml:space="preserve"> </w:t>
      </w:r>
      <w:r w:rsidRPr="002F43E1">
        <w:rPr>
          <w:sz w:val="20"/>
          <w:szCs w:val="20"/>
        </w:rPr>
        <w:t>vi</w:t>
      </w:r>
      <w:r w:rsidRPr="002F43E1">
        <w:rPr>
          <w:spacing w:val="-1"/>
          <w:sz w:val="20"/>
          <w:szCs w:val="20"/>
        </w:rPr>
        <w:t>g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nte</w:t>
      </w:r>
      <w:r w:rsidRPr="002F43E1">
        <w:rPr>
          <w:sz w:val="20"/>
          <w:szCs w:val="20"/>
        </w:rPr>
        <w:t>s;</w:t>
      </w:r>
      <w:r w:rsidRPr="002F43E1">
        <w:rPr>
          <w:spacing w:val="15"/>
          <w:sz w:val="20"/>
          <w:szCs w:val="20"/>
        </w:rPr>
        <w:t xml:space="preserve"> </w:t>
      </w:r>
      <w:r w:rsidRPr="002F43E1">
        <w:rPr>
          <w:sz w:val="20"/>
          <w:szCs w:val="20"/>
        </w:rPr>
        <w:t>sin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j</w:t>
      </w:r>
      <w:r w:rsidRPr="002F43E1">
        <w:rPr>
          <w:spacing w:val="-1"/>
          <w:sz w:val="20"/>
          <w:szCs w:val="20"/>
        </w:rPr>
        <w:t>ui</w:t>
      </w:r>
      <w:r w:rsidRPr="002F43E1">
        <w:rPr>
          <w:spacing w:val="1"/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i</w:t>
      </w:r>
      <w:r w:rsidRPr="002F43E1">
        <w:rPr>
          <w:sz w:val="20"/>
          <w:szCs w:val="20"/>
        </w:rPr>
        <w:t>o</w:t>
      </w:r>
      <w:r w:rsidRPr="002F43E1">
        <w:rPr>
          <w:spacing w:val="1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n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l</w:t>
      </w:r>
      <w:r w:rsidRPr="002F43E1">
        <w:rPr>
          <w:spacing w:val="-1"/>
          <w:sz w:val="20"/>
          <w:szCs w:val="20"/>
        </w:rPr>
        <w:t>quie</w:t>
      </w:r>
      <w:r w:rsidRPr="002F43E1">
        <w:rPr>
          <w:sz w:val="20"/>
          <w:szCs w:val="20"/>
        </w:rPr>
        <w:t>r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mome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to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B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nco</w:t>
      </w:r>
      <w:r w:rsidRPr="002F43E1">
        <w:rPr>
          <w:spacing w:val="1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Na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1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Arg</w:t>
      </w:r>
      <w:r w:rsidRPr="002F43E1">
        <w:rPr>
          <w:sz w:val="20"/>
          <w:szCs w:val="20"/>
        </w:rPr>
        <w:t>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t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na</w:t>
      </w:r>
      <w:r w:rsidRPr="002F43E1">
        <w:rPr>
          <w:spacing w:val="1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pu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da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li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ita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no</w:t>
      </w:r>
      <w:r w:rsidRPr="002F43E1">
        <w:rPr>
          <w:sz w:val="20"/>
          <w:szCs w:val="20"/>
        </w:rPr>
        <w:t>s a  su s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>f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cci</w:t>
      </w:r>
      <w:r w:rsidRPr="002F43E1">
        <w:rPr>
          <w:spacing w:val="-1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5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inf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</w:t>
      </w:r>
      <w:r w:rsidRPr="002F43E1">
        <w:rPr>
          <w:sz w:val="20"/>
          <w:szCs w:val="20"/>
        </w:rPr>
        <w:t>n</w:t>
      </w:r>
      <w:r w:rsidRPr="002F43E1">
        <w:rPr>
          <w:spacing w:val="5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y</w:t>
      </w:r>
      <w:r w:rsidRPr="002F43E1">
        <w:rPr>
          <w:spacing w:val="1"/>
          <w:sz w:val="20"/>
          <w:szCs w:val="20"/>
        </w:rPr>
        <w:t>/</w:t>
      </w:r>
      <w:r w:rsidRPr="002F43E1">
        <w:rPr>
          <w:sz w:val="20"/>
          <w:szCs w:val="20"/>
        </w:rPr>
        <w:t>o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do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um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nta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i</w:t>
      </w:r>
      <w:r w:rsidRPr="002F43E1">
        <w:rPr>
          <w:sz w:val="20"/>
          <w:szCs w:val="20"/>
        </w:rPr>
        <w:t xml:space="preserve">ón </w:t>
      </w:r>
      <w:r w:rsidRPr="002F43E1">
        <w:rPr>
          <w:spacing w:val="-1"/>
          <w:sz w:val="20"/>
          <w:szCs w:val="20"/>
        </w:rPr>
        <w:t>adi</w:t>
      </w:r>
      <w:r w:rsidRPr="002F43E1">
        <w:rPr>
          <w:sz w:val="20"/>
          <w:szCs w:val="20"/>
        </w:rPr>
        <w:t>cio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al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on</w:t>
      </w:r>
      <w:r w:rsidRPr="002F43E1">
        <w:rPr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a c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/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ope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/</w:t>
      </w:r>
      <w:r w:rsidRPr="002F43E1">
        <w:rPr>
          <w:spacing w:val="-1"/>
          <w:sz w:val="20"/>
          <w:szCs w:val="20"/>
        </w:rPr>
        <w:t>es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me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cial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2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su</w:t>
      </w:r>
      <w:r w:rsidRPr="002F43E1">
        <w:rPr>
          <w:sz w:val="20"/>
          <w:szCs w:val="20"/>
        </w:rPr>
        <w:t>b</w:t>
      </w:r>
      <w:r w:rsidRPr="002F43E1">
        <w:rPr>
          <w:spacing w:val="-1"/>
          <w:sz w:val="20"/>
          <w:szCs w:val="20"/>
        </w:rPr>
        <w:t>y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te/s.</w:t>
      </w:r>
    </w:p>
    <w:p w:rsidR="00227E03" w:rsidRPr="002F43E1" w:rsidRDefault="00227E03" w:rsidP="00227E03">
      <w:pPr>
        <w:pStyle w:val="Textoindependiente"/>
        <w:kinsoku w:val="0"/>
        <w:overflowPunct w:val="0"/>
        <w:spacing w:before="82" w:line="237" w:lineRule="auto"/>
        <w:ind w:left="0" w:right="-93" w:firstLine="676"/>
        <w:jc w:val="both"/>
        <w:rPr>
          <w:sz w:val="20"/>
          <w:szCs w:val="20"/>
        </w:rPr>
      </w:pPr>
    </w:p>
    <w:p w:rsidR="00227E03" w:rsidRPr="002F43E1" w:rsidRDefault="00227E03" w:rsidP="00227E03">
      <w:pPr>
        <w:pStyle w:val="Textoindependiente"/>
        <w:kinsoku w:val="0"/>
        <w:overflowPunct w:val="0"/>
        <w:spacing w:before="86" w:line="237" w:lineRule="auto"/>
        <w:ind w:left="0" w:right="-93" w:firstLine="676"/>
        <w:jc w:val="both"/>
        <w:rPr>
          <w:sz w:val="20"/>
          <w:szCs w:val="20"/>
        </w:rPr>
      </w:pPr>
      <w:r w:rsidRPr="002F43E1">
        <w:rPr>
          <w:spacing w:val="-1"/>
          <w:sz w:val="20"/>
          <w:szCs w:val="20"/>
        </w:rPr>
        <w:t>Fin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nte</w:t>
      </w:r>
      <w:r w:rsidRPr="002F43E1">
        <w:rPr>
          <w:sz w:val="20"/>
          <w:szCs w:val="20"/>
        </w:rPr>
        <w:t>,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de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amo</w:t>
      </w:r>
      <w:r w:rsidRPr="002F43E1">
        <w:rPr>
          <w:sz w:val="20"/>
          <w:szCs w:val="20"/>
        </w:rPr>
        <w:t>s</w:t>
      </w:r>
      <w:r w:rsidRPr="002F43E1">
        <w:rPr>
          <w:spacing w:val="-5"/>
          <w:sz w:val="20"/>
          <w:szCs w:val="20"/>
        </w:rPr>
        <w:t xml:space="preserve"> </w:t>
      </w:r>
      <w:r w:rsidRPr="002F43E1">
        <w:rPr>
          <w:sz w:val="20"/>
          <w:szCs w:val="20"/>
        </w:rPr>
        <w:t>co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r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z w:val="20"/>
          <w:szCs w:val="20"/>
        </w:rPr>
        <w:t>y</w:t>
      </w:r>
      <w:r w:rsidRPr="002F43E1">
        <w:rPr>
          <w:spacing w:val="-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eptamo</w:t>
      </w:r>
      <w:r w:rsidRPr="002F43E1">
        <w:rPr>
          <w:sz w:val="20"/>
          <w:szCs w:val="20"/>
        </w:rPr>
        <w:t>s</w:t>
      </w:r>
      <w:r w:rsidRPr="002F43E1">
        <w:rPr>
          <w:spacing w:val="-5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t</w:t>
      </w:r>
      <w:r w:rsidRPr="002F43E1">
        <w:rPr>
          <w:sz w:val="20"/>
          <w:szCs w:val="20"/>
        </w:rPr>
        <w:t>o</w:t>
      </w:r>
      <w:r w:rsidRPr="002F43E1">
        <w:rPr>
          <w:spacing w:val="-2"/>
          <w:sz w:val="20"/>
          <w:szCs w:val="20"/>
        </w:rPr>
        <w:t>d</w:t>
      </w:r>
      <w:r w:rsidRPr="002F43E1">
        <w:rPr>
          <w:sz w:val="20"/>
          <w:szCs w:val="20"/>
        </w:rPr>
        <w:t>a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n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abil</w:t>
      </w:r>
      <w:r w:rsidRPr="002F43E1">
        <w:rPr>
          <w:spacing w:val="1"/>
          <w:sz w:val="20"/>
          <w:szCs w:val="20"/>
        </w:rPr>
        <w:t>i</w:t>
      </w:r>
      <w:r w:rsidRPr="002F43E1">
        <w:rPr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d</w:t>
      </w:r>
      <w:r w:rsidRPr="002F43E1">
        <w:rPr>
          <w:spacing w:val="-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patrim</w:t>
      </w:r>
      <w:r w:rsidRPr="002F43E1">
        <w:rPr>
          <w:sz w:val="20"/>
          <w:szCs w:val="20"/>
        </w:rPr>
        <w:t>o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l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qu</w:t>
      </w:r>
      <w:r w:rsidRPr="002F43E1">
        <w:rPr>
          <w:sz w:val="20"/>
          <w:szCs w:val="20"/>
        </w:rPr>
        <w:t>e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-4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1"/>
          <w:sz w:val="20"/>
          <w:szCs w:val="20"/>
        </w:rPr>
        <w:t>ngu</w:t>
      </w:r>
      <w:r w:rsidRPr="002F43E1">
        <w:rPr>
          <w:sz w:val="20"/>
          <w:szCs w:val="20"/>
        </w:rPr>
        <w:t>na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m</w:t>
      </w:r>
      <w:r w:rsidRPr="002F43E1">
        <w:rPr>
          <w:spacing w:val="-1"/>
          <w:sz w:val="20"/>
          <w:szCs w:val="20"/>
        </w:rPr>
        <w:t>an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ra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/</w:t>
      </w:r>
      <w:r w:rsidRPr="002F43E1">
        <w:rPr>
          <w:sz w:val="20"/>
          <w:szCs w:val="20"/>
        </w:rPr>
        <w:t>s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o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ra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ión/e</w:t>
      </w:r>
      <w:r w:rsidRPr="002F43E1">
        <w:rPr>
          <w:sz w:val="20"/>
          <w:szCs w:val="20"/>
        </w:rPr>
        <w:t>s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xp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rta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ió</w:t>
      </w:r>
      <w:r w:rsidRPr="002F43E1">
        <w:rPr>
          <w:sz w:val="20"/>
          <w:szCs w:val="20"/>
        </w:rPr>
        <w:t>n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u</w:t>
      </w:r>
      <w:r w:rsidRPr="002F43E1">
        <w:rPr>
          <w:sz w:val="20"/>
          <w:szCs w:val="20"/>
        </w:rPr>
        <w:t>b</w:t>
      </w:r>
      <w:r w:rsidRPr="002F43E1">
        <w:rPr>
          <w:spacing w:val="-1"/>
          <w:sz w:val="20"/>
          <w:szCs w:val="20"/>
        </w:rPr>
        <w:t>y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ce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/</w:t>
      </w:r>
      <w:r w:rsidRPr="002F43E1">
        <w:rPr>
          <w:sz w:val="20"/>
          <w:szCs w:val="20"/>
        </w:rPr>
        <w:t>s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á</w:t>
      </w:r>
      <w:r w:rsidRPr="002F43E1">
        <w:rPr>
          <w:spacing w:val="1"/>
          <w:sz w:val="20"/>
          <w:szCs w:val="20"/>
        </w:rPr>
        <w:t>/</w:t>
      </w:r>
      <w:r w:rsidRPr="002F43E1">
        <w:rPr>
          <w:sz w:val="20"/>
          <w:szCs w:val="20"/>
        </w:rPr>
        <w:t>n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n</w:t>
      </w:r>
      <w:r w:rsidRPr="002F43E1">
        <w:rPr>
          <w:spacing w:val="9"/>
          <w:sz w:val="20"/>
          <w:szCs w:val="20"/>
        </w:rPr>
        <w:t xml:space="preserve"> </w:t>
      </w:r>
      <w:r w:rsidRPr="002F43E1">
        <w:rPr>
          <w:sz w:val="20"/>
          <w:szCs w:val="20"/>
        </w:rPr>
        <w:t>vi</w:t>
      </w:r>
      <w:r w:rsidRPr="002F43E1">
        <w:rPr>
          <w:spacing w:val="-1"/>
          <w:sz w:val="20"/>
          <w:szCs w:val="20"/>
        </w:rPr>
        <w:t>o</w:t>
      </w:r>
      <w:r w:rsidRPr="002F43E1">
        <w:rPr>
          <w:spacing w:val="1"/>
          <w:sz w:val="20"/>
          <w:szCs w:val="20"/>
        </w:rPr>
        <w:t>l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ó</w:t>
      </w:r>
      <w:r w:rsidRPr="002F43E1">
        <w:rPr>
          <w:sz w:val="20"/>
          <w:szCs w:val="20"/>
        </w:rPr>
        <w:t>n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d</w:t>
      </w:r>
      <w:r w:rsidRPr="002F43E1">
        <w:rPr>
          <w:spacing w:val="1"/>
          <w:sz w:val="20"/>
          <w:szCs w:val="20"/>
        </w:rPr>
        <w:t>i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cta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z w:val="20"/>
          <w:szCs w:val="20"/>
        </w:rPr>
        <w:t>o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indire</w:t>
      </w:r>
      <w:r w:rsidRPr="002F43E1">
        <w:rPr>
          <w:sz w:val="20"/>
          <w:szCs w:val="20"/>
        </w:rPr>
        <w:t>cta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l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</w:t>
      </w:r>
      <w:r w:rsidRPr="002F43E1">
        <w:rPr>
          <w:sz w:val="20"/>
          <w:szCs w:val="20"/>
        </w:rPr>
        <w:t>r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g</w:t>
      </w:r>
      <w:r w:rsidRPr="002F43E1">
        <w:rPr>
          <w:spacing w:val="-1"/>
          <w:sz w:val="20"/>
          <w:szCs w:val="20"/>
        </w:rPr>
        <w:t>ram</w:t>
      </w:r>
      <w:r w:rsidRPr="002F43E1">
        <w:rPr>
          <w:sz w:val="20"/>
          <w:szCs w:val="20"/>
        </w:rPr>
        <w:t>a</w:t>
      </w:r>
      <w:r w:rsidRPr="002F43E1">
        <w:rPr>
          <w:spacing w:val="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de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Sa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ione</w:t>
      </w:r>
      <w:r w:rsidRPr="002F43E1">
        <w:rPr>
          <w:sz w:val="20"/>
          <w:szCs w:val="20"/>
        </w:rPr>
        <w:t>s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on</w:t>
      </w:r>
      <w:r w:rsidRPr="002F43E1">
        <w:rPr>
          <w:spacing w:val="-2"/>
          <w:sz w:val="20"/>
          <w:szCs w:val="20"/>
        </w:rPr>
        <w:t>ó</w:t>
      </w:r>
      <w:r w:rsidRPr="002F43E1">
        <w:rPr>
          <w:spacing w:val="-1"/>
          <w:sz w:val="20"/>
          <w:szCs w:val="20"/>
        </w:rPr>
        <w:t>mi</w:t>
      </w:r>
      <w:r w:rsidRPr="002F43E1">
        <w:rPr>
          <w:sz w:val="20"/>
          <w:szCs w:val="20"/>
        </w:rPr>
        <w:t>c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OF</w:t>
      </w:r>
      <w:r w:rsidRPr="002F43E1">
        <w:rPr>
          <w:spacing w:val="1"/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C</w:t>
      </w:r>
      <w:r w:rsidRPr="002F43E1">
        <w:rPr>
          <w:sz w:val="20"/>
          <w:szCs w:val="20"/>
        </w:rPr>
        <w:t>,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q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e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tie</w:t>
      </w:r>
      <w:r w:rsidRPr="002F43E1">
        <w:rPr>
          <w:spacing w:val="-2"/>
          <w:sz w:val="20"/>
          <w:szCs w:val="20"/>
        </w:rPr>
        <w:t>n</w:t>
      </w:r>
      <w:r w:rsidRPr="002F43E1">
        <w:rPr>
          <w:sz w:val="20"/>
          <w:szCs w:val="20"/>
        </w:rPr>
        <w:t>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p</w:t>
      </w:r>
      <w:r w:rsidRPr="002F43E1">
        <w:rPr>
          <w:spacing w:val="-2"/>
          <w:sz w:val="20"/>
          <w:szCs w:val="20"/>
        </w:rPr>
        <w:t>r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v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ta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</w:t>
      </w:r>
      <w:r w:rsidRPr="002F43E1">
        <w:rPr>
          <w:spacing w:val="-2"/>
          <w:sz w:val="20"/>
          <w:szCs w:val="20"/>
        </w:rPr>
        <w:t>u</w:t>
      </w:r>
      <w:r w:rsidRPr="002F43E1">
        <w:rPr>
          <w:spacing w:val="-1"/>
          <w:sz w:val="20"/>
          <w:szCs w:val="20"/>
        </w:rPr>
        <w:t>lta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z w:val="20"/>
          <w:szCs w:val="20"/>
        </w:rPr>
        <w:t>a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ntid</w:t>
      </w:r>
      <w:r w:rsidRPr="002F43E1">
        <w:rPr>
          <w:sz w:val="20"/>
          <w:szCs w:val="20"/>
        </w:rPr>
        <w:t>a</w:t>
      </w:r>
      <w:r w:rsidRPr="002F43E1">
        <w:rPr>
          <w:spacing w:val="-1"/>
          <w:sz w:val="20"/>
          <w:szCs w:val="20"/>
        </w:rPr>
        <w:t>de</w:t>
      </w:r>
      <w:r w:rsidRPr="002F43E1">
        <w:rPr>
          <w:sz w:val="20"/>
          <w:szCs w:val="20"/>
        </w:rPr>
        <w:t>s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parti</w:t>
      </w:r>
      <w:r w:rsidRPr="002F43E1">
        <w:rPr>
          <w:sz w:val="20"/>
          <w:szCs w:val="20"/>
        </w:rPr>
        <w:t>ci</w:t>
      </w:r>
      <w:r w:rsidRPr="002F43E1">
        <w:rPr>
          <w:spacing w:val="-1"/>
          <w:sz w:val="20"/>
          <w:szCs w:val="20"/>
        </w:rPr>
        <w:t>pant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3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q</w:t>
      </w:r>
      <w:r w:rsidRPr="002F43E1">
        <w:rPr>
          <w:sz w:val="20"/>
          <w:szCs w:val="20"/>
        </w:rPr>
        <w:t>ue</w:t>
      </w:r>
      <w:r w:rsidRPr="002F43E1">
        <w:rPr>
          <w:spacing w:val="11"/>
          <w:sz w:val="20"/>
          <w:szCs w:val="20"/>
        </w:rPr>
        <w:t xml:space="preserve"> </w:t>
      </w:r>
      <w:r w:rsidRPr="002F43E1">
        <w:rPr>
          <w:sz w:val="20"/>
          <w:szCs w:val="20"/>
        </w:rPr>
        <w:t>v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n</w:t>
      </w:r>
      <w:r w:rsidRPr="002F43E1">
        <w:rPr>
          <w:spacing w:val="12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1"/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>e</w:t>
      </w:r>
      <w:r w:rsidRPr="002F43E1">
        <w:rPr>
          <w:spacing w:val="10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los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US</w:t>
      </w:r>
      <w:r w:rsidRPr="002F43E1">
        <w:rPr>
          <w:sz w:val="20"/>
          <w:szCs w:val="20"/>
        </w:rPr>
        <w:t>D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2</w:t>
      </w:r>
      <w:r w:rsidRPr="002F43E1">
        <w:rPr>
          <w:spacing w:val="-2"/>
          <w:sz w:val="20"/>
          <w:szCs w:val="20"/>
        </w:rPr>
        <w:t>5</w:t>
      </w:r>
      <w:r w:rsidRPr="002F43E1">
        <w:rPr>
          <w:spacing w:val="-1"/>
          <w:sz w:val="20"/>
          <w:szCs w:val="20"/>
        </w:rPr>
        <w:t>0.</w:t>
      </w:r>
      <w:r w:rsidRPr="002F43E1">
        <w:rPr>
          <w:sz w:val="20"/>
          <w:szCs w:val="20"/>
        </w:rPr>
        <w:t>0</w:t>
      </w:r>
      <w:r w:rsidRPr="002F43E1">
        <w:rPr>
          <w:spacing w:val="-1"/>
          <w:sz w:val="20"/>
          <w:szCs w:val="20"/>
        </w:rPr>
        <w:t>0</w:t>
      </w:r>
      <w:r w:rsidRPr="002F43E1">
        <w:rPr>
          <w:sz w:val="20"/>
          <w:szCs w:val="20"/>
        </w:rPr>
        <w:t>0.-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h</w:t>
      </w:r>
      <w:r w:rsidRPr="002F43E1">
        <w:rPr>
          <w:spacing w:val="-1"/>
          <w:sz w:val="20"/>
          <w:szCs w:val="20"/>
        </w:rPr>
        <w:t>a</w:t>
      </w:r>
      <w:r w:rsidRPr="002F43E1">
        <w:rPr>
          <w:sz w:val="20"/>
          <w:szCs w:val="20"/>
        </w:rPr>
        <w:t>sta</w:t>
      </w:r>
      <w:r w:rsidRPr="002F43E1">
        <w:rPr>
          <w:spacing w:val="-8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pacing w:val="-2"/>
          <w:sz w:val="20"/>
          <w:szCs w:val="20"/>
        </w:rPr>
        <w:t>o</w:t>
      </w:r>
      <w:r w:rsidRPr="002F43E1">
        <w:rPr>
          <w:sz w:val="20"/>
          <w:szCs w:val="20"/>
        </w:rPr>
        <w:t>s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U</w:t>
      </w:r>
      <w:r w:rsidRPr="002F43E1">
        <w:rPr>
          <w:spacing w:val="1"/>
          <w:sz w:val="20"/>
          <w:szCs w:val="20"/>
        </w:rPr>
        <w:t>S</w:t>
      </w:r>
      <w:r w:rsidRPr="002F43E1">
        <w:rPr>
          <w:sz w:val="20"/>
          <w:szCs w:val="20"/>
        </w:rPr>
        <w:t>D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1</w:t>
      </w:r>
      <w:r w:rsidRPr="002F43E1">
        <w:rPr>
          <w:spacing w:val="-2"/>
          <w:sz w:val="20"/>
          <w:szCs w:val="20"/>
        </w:rPr>
        <w:t>0</w:t>
      </w:r>
      <w:r w:rsidRPr="002F43E1">
        <w:rPr>
          <w:spacing w:val="-1"/>
          <w:sz w:val="20"/>
          <w:szCs w:val="20"/>
        </w:rPr>
        <w:t>.000.000.-</w:t>
      </w:r>
    </w:p>
    <w:p w:rsidR="00227E03" w:rsidRDefault="00227E03" w:rsidP="00227E03">
      <w:pPr>
        <w:tabs>
          <w:tab w:val="left" w:pos="8435"/>
        </w:tabs>
        <w:kinsoku w:val="0"/>
        <w:overflowPunct w:val="0"/>
        <w:ind w:right="-93"/>
        <w:rPr>
          <w:rFonts w:ascii="Arial" w:hAnsi="Arial" w:cs="Arial"/>
          <w:sz w:val="20"/>
          <w:szCs w:val="20"/>
        </w:rPr>
      </w:pPr>
    </w:p>
    <w:p w:rsidR="00227E03" w:rsidRPr="002F43E1" w:rsidRDefault="00227E03" w:rsidP="00227E03">
      <w:pPr>
        <w:tabs>
          <w:tab w:val="left" w:pos="8435"/>
        </w:tabs>
        <w:kinsoku w:val="0"/>
        <w:overflowPunct w:val="0"/>
        <w:ind w:right="-93"/>
        <w:rPr>
          <w:rFonts w:ascii="Arial" w:hAnsi="Arial" w:cs="Arial"/>
          <w:sz w:val="20"/>
          <w:szCs w:val="20"/>
        </w:rPr>
        <w:sectPr w:rsidR="00227E03" w:rsidRPr="002F43E1" w:rsidSect="00227E03">
          <w:headerReference w:type="default" r:id="rId8"/>
          <w:footerReference w:type="even" r:id="rId9"/>
          <w:footerReference w:type="default" r:id="rId10"/>
          <w:pgSz w:w="12240" w:h="15840"/>
          <w:pgMar w:top="480" w:right="820" w:bottom="280" w:left="1720" w:header="720" w:footer="720" w:gutter="0"/>
          <w:cols w:space="720"/>
          <w:noEndnote/>
          <w:docGrid w:linePitch="326"/>
        </w:sectPr>
      </w:pPr>
    </w:p>
    <w:p w:rsidR="00CF3738" w:rsidRDefault="00CF3738" w:rsidP="00227E03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:rsidR="00227E03" w:rsidRPr="002F43E1" w:rsidRDefault="001650D5" w:rsidP="00227E03">
      <w:pPr>
        <w:pStyle w:val="Textoindependiente"/>
        <w:kinsoku w:val="0"/>
        <w:overflowPunct w:val="0"/>
        <w:spacing w:before="71"/>
        <w:ind w:left="0" w:right="-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6046470</wp:posOffset>
                </wp:positionH>
                <wp:positionV relativeFrom="paragraph">
                  <wp:posOffset>170815</wp:posOffset>
                </wp:positionV>
                <wp:extent cx="22860" cy="8890"/>
                <wp:effectExtent l="0" t="0" r="22225" b="13335"/>
                <wp:wrapNone/>
                <wp:docPr id="3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8890"/>
                        </a:xfrm>
                        <a:custGeom>
                          <a:avLst/>
                          <a:gdLst>
                            <a:gd name="T0" fmla="*/ 0 w 51"/>
                            <a:gd name="T1" fmla="*/ 6 h 20"/>
                            <a:gd name="T2" fmla="*/ 51 w 51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6"/>
                              </a:moveTo>
                              <a:lnTo>
                                <a:pt x="51" y="6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BC9A" id="Forma libre 1" o:spid="_x0000_s1026" style="position:absolute;margin-left:476.1pt;margin-top:13.45pt;width:1.8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" o:allowincell="f" path="m,6r51,e" filled="f" strokeweight=".76pt">
                <v:path arrowok="t" o:connecttype="custom" o:connectlocs="0,2667;22860,2667" o:connectangles="0,0"/>
                <w10:wrap anchorx="page"/>
              </v:shape>
            </w:pict>
          </mc:Fallback>
        </mc:AlternateContent>
      </w:r>
      <w:r w:rsidR="00227E03" w:rsidRPr="002F43E1">
        <w:rPr>
          <w:spacing w:val="-1"/>
          <w:sz w:val="20"/>
          <w:szCs w:val="20"/>
        </w:rPr>
        <w:t>Continua</w:t>
      </w:r>
      <w:r w:rsidR="00227E03" w:rsidRPr="002F43E1">
        <w:rPr>
          <w:sz w:val="20"/>
          <w:szCs w:val="20"/>
        </w:rPr>
        <w:t>c</w:t>
      </w:r>
      <w:r w:rsidR="00227E03" w:rsidRPr="002F43E1">
        <w:rPr>
          <w:spacing w:val="-1"/>
          <w:sz w:val="20"/>
          <w:szCs w:val="20"/>
        </w:rPr>
        <w:t>ió</w:t>
      </w:r>
      <w:r w:rsidR="00227E03" w:rsidRPr="002F43E1">
        <w:rPr>
          <w:sz w:val="20"/>
          <w:szCs w:val="20"/>
        </w:rPr>
        <w:t>n</w:t>
      </w:r>
      <w:r w:rsidR="00227E03" w:rsidRPr="002F43E1">
        <w:rPr>
          <w:spacing w:val="-7"/>
          <w:sz w:val="20"/>
          <w:szCs w:val="20"/>
        </w:rPr>
        <w:t xml:space="preserve"> </w:t>
      </w:r>
      <w:r w:rsidR="00227E03" w:rsidRPr="002F43E1">
        <w:rPr>
          <w:spacing w:val="-2"/>
          <w:sz w:val="20"/>
          <w:szCs w:val="20"/>
        </w:rPr>
        <w:t>d</w:t>
      </w:r>
      <w:r w:rsidR="00227E03" w:rsidRPr="002F43E1">
        <w:rPr>
          <w:sz w:val="20"/>
          <w:szCs w:val="20"/>
        </w:rPr>
        <w:t>e</w:t>
      </w:r>
      <w:r w:rsidR="00227E03" w:rsidRPr="002F43E1">
        <w:rPr>
          <w:spacing w:val="-7"/>
          <w:sz w:val="20"/>
          <w:szCs w:val="20"/>
        </w:rPr>
        <w:t xml:space="preserve"> </w:t>
      </w:r>
      <w:r w:rsidR="00227E03" w:rsidRPr="002F43E1">
        <w:rPr>
          <w:spacing w:val="-1"/>
          <w:sz w:val="20"/>
          <w:szCs w:val="20"/>
        </w:rPr>
        <w:t>l</w:t>
      </w:r>
      <w:r w:rsidR="00227E03" w:rsidRPr="002F43E1">
        <w:rPr>
          <w:sz w:val="20"/>
          <w:szCs w:val="20"/>
        </w:rPr>
        <w:t>a</w:t>
      </w:r>
      <w:r w:rsidR="00227E03" w:rsidRPr="002F43E1">
        <w:rPr>
          <w:spacing w:val="-7"/>
          <w:sz w:val="20"/>
          <w:szCs w:val="20"/>
        </w:rPr>
        <w:t xml:space="preserve"> </w:t>
      </w:r>
      <w:r w:rsidR="00227E03" w:rsidRPr="002F43E1">
        <w:rPr>
          <w:sz w:val="20"/>
          <w:szCs w:val="20"/>
        </w:rPr>
        <w:t>D</w:t>
      </w:r>
      <w:r w:rsidR="00227E03" w:rsidRPr="002F43E1">
        <w:rPr>
          <w:spacing w:val="-2"/>
          <w:sz w:val="20"/>
          <w:szCs w:val="20"/>
        </w:rPr>
        <w:t>e</w:t>
      </w:r>
      <w:r w:rsidR="00227E03" w:rsidRPr="002F43E1">
        <w:rPr>
          <w:sz w:val="20"/>
          <w:szCs w:val="20"/>
        </w:rPr>
        <w:t>cl</w:t>
      </w:r>
      <w:r w:rsidR="00227E03" w:rsidRPr="002F43E1">
        <w:rPr>
          <w:spacing w:val="-1"/>
          <w:sz w:val="20"/>
          <w:szCs w:val="20"/>
        </w:rPr>
        <w:t>ar</w:t>
      </w:r>
      <w:r w:rsidR="00227E03" w:rsidRPr="002F43E1">
        <w:rPr>
          <w:sz w:val="20"/>
          <w:szCs w:val="20"/>
        </w:rPr>
        <w:t>ac</w:t>
      </w:r>
      <w:r w:rsidR="00227E03" w:rsidRPr="002F43E1">
        <w:rPr>
          <w:spacing w:val="-1"/>
          <w:sz w:val="20"/>
          <w:szCs w:val="20"/>
        </w:rPr>
        <w:t>i</w:t>
      </w:r>
      <w:r w:rsidR="00227E03" w:rsidRPr="002F43E1">
        <w:rPr>
          <w:spacing w:val="-2"/>
          <w:sz w:val="20"/>
          <w:szCs w:val="20"/>
        </w:rPr>
        <w:t>ó</w:t>
      </w:r>
      <w:r w:rsidR="00227E03" w:rsidRPr="002F43E1">
        <w:rPr>
          <w:sz w:val="20"/>
          <w:szCs w:val="20"/>
        </w:rPr>
        <w:t>n</w:t>
      </w:r>
      <w:r w:rsidR="00227E03" w:rsidRPr="002F43E1">
        <w:rPr>
          <w:spacing w:val="-7"/>
          <w:sz w:val="20"/>
          <w:szCs w:val="20"/>
        </w:rPr>
        <w:t xml:space="preserve"> </w:t>
      </w:r>
      <w:r w:rsidR="00227E03" w:rsidRPr="002F43E1">
        <w:rPr>
          <w:sz w:val="20"/>
          <w:szCs w:val="20"/>
        </w:rPr>
        <w:t>J</w:t>
      </w:r>
      <w:r w:rsidR="00227E03" w:rsidRPr="002F43E1">
        <w:rPr>
          <w:spacing w:val="-2"/>
          <w:sz w:val="20"/>
          <w:szCs w:val="20"/>
        </w:rPr>
        <w:t>u</w:t>
      </w:r>
      <w:r w:rsidR="00227E03" w:rsidRPr="002F43E1">
        <w:rPr>
          <w:spacing w:val="-1"/>
          <w:sz w:val="20"/>
          <w:szCs w:val="20"/>
        </w:rPr>
        <w:t>r</w:t>
      </w:r>
      <w:r w:rsidR="00227E03" w:rsidRPr="002F43E1">
        <w:rPr>
          <w:sz w:val="20"/>
          <w:szCs w:val="20"/>
        </w:rPr>
        <w:t>a</w:t>
      </w:r>
      <w:r w:rsidR="00227E03" w:rsidRPr="002F43E1">
        <w:rPr>
          <w:spacing w:val="-1"/>
          <w:sz w:val="20"/>
          <w:szCs w:val="20"/>
        </w:rPr>
        <w:t>d</w:t>
      </w:r>
      <w:r w:rsidR="00227E03" w:rsidRPr="002F43E1">
        <w:rPr>
          <w:sz w:val="20"/>
          <w:szCs w:val="20"/>
        </w:rPr>
        <w:t>a</w:t>
      </w:r>
      <w:r w:rsidR="00227E03" w:rsidRPr="002F43E1">
        <w:rPr>
          <w:spacing w:val="-7"/>
          <w:sz w:val="20"/>
          <w:szCs w:val="20"/>
        </w:rPr>
        <w:t xml:space="preserve"> </w:t>
      </w:r>
      <w:r w:rsidR="00227E03" w:rsidRPr="002F43E1">
        <w:rPr>
          <w:sz w:val="20"/>
          <w:szCs w:val="20"/>
        </w:rPr>
        <w:t>–</w:t>
      </w:r>
      <w:r w:rsidR="00227E03" w:rsidRPr="002F43E1">
        <w:rPr>
          <w:spacing w:val="-7"/>
          <w:sz w:val="20"/>
          <w:szCs w:val="20"/>
        </w:rPr>
        <w:t xml:space="preserve"> </w:t>
      </w:r>
      <w:r w:rsidR="00227E03" w:rsidRPr="002F43E1">
        <w:rPr>
          <w:spacing w:val="-1"/>
          <w:sz w:val="20"/>
          <w:szCs w:val="20"/>
        </w:rPr>
        <w:t>Pr</w:t>
      </w:r>
      <w:r w:rsidR="00227E03" w:rsidRPr="002F43E1">
        <w:rPr>
          <w:spacing w:val="-2"/>
          <w:sz w:val="20"/>
          <w:szCs w:val="20"/>
        </w:rPr>
        <w:t>é</w:t>
      </w:r>
      <w:r w:rsidR="00227E03" w:rsidRPr="002F43E1">
        <w:rPr>
          <w:sz w:val="20"/>
          <w:szCs w:val="20"/>
        </w:rPr>
        <w:t>s</w:t>
      </w:r>
      <w:r w:rsidR="00227E03" w:rsidRPr="002F43E1">
        <w:rPr>
          <w:spacing w:val="1"/>
          <w:sz w:val="20"/>
          <w:szCs w:val="20"/>
        </w:rPr>
        <w:t>t</w:t>
      </w:r>
      <w:r w:rsidR="00227E03" w:rsidRPr="002F43E1">
        <w:rPr>
          <w:spacing w:val="-2"/>
          <w:sz w:val="20"/>
          <w:szCs w:val="20"/>
        </w:rPr>
        <w:t>a</w:t>
      </w:r>
      <w:r w:rsidR="00227E03" w:rsidRPr="002F43E1">
        <w:rPr>
          <w:spacing w:val="-1"/>
          <w:sz w:val="20"/>
          <w:szCs w:val="20"/>
        </w:rPr>
        <w:t>m</w:t>
      </w:r>
      <w:r w:rsidR="00227E03" w:rsidRPr="002F43E1">
        <w:rPr>
          <w:sz w:val="20"/>
          <w:szCs w:val="20"/>
        </w:rPr>
        <w:t>o</w:t>
      </w:r>
      <w:r w:rsidR="00227E03" w:rsidRPr="002F43E1">
        <w:rPr>
          <w:spacing w:val="-7"/>
          <w:sz w:val="20"/>
          <w:szCs w:val="20"/>
        </w:rPr>
        <w:t xml:space="preserve"> </w:t>
      </w:r>
      <w:r w:rsidR="00227E03" w:rsidRPr="002F43E1">
        <w:rPr>
          <w:spacing w:val="-2"/>
          <w:sz w:val="20"/>
          <w:szCs w:val="20"/>
        </w:rPr>
        <w:t>d</w:t>
      </w:r>
      <w:r w:rsidR="00227E03" w:rsidRPr="002F43E1">
        <w:rPr>
          <w:sz w:val="20"/>
          <w:szCs w:val="20"/>
        </w:rPr>
        <w:t>e</w:t>
      </w:r>
      <w:r w:rsidR="00227E03" w:rsidRPr="002F43E1">
        <w:rPr>
          <w:spacing w:val="-7"/>
          <w:sz w:val="20"/>
          <w:szCs w:val="20"/>
        </w:rPr>
        <w:t xml:space="preserve"> </w:t>
      </w:r>
      <w:r w:rsidR="00227E03" w:rsidRPr="002F43E1">
        <w:rPr>
          <w:spacing w:val="1"/>
          <w:sz w:val="20"/>
          <w:szCs w:val="20"/>
        </w:rPr>
        <w:t>P</w:t>
      </w:r>
      <w:r w:rsidR="00227E03" w:rsidRPr="002F43E1">
        <w:rPr>
          <w:spacing w:val="-2"/>
          <w:sz w:val="20"/>
          <w:szCs w:val="20"/>
        </w:rPr>
        <w:t>r</w:t>
      </w:r>
      <w:r w:rsidR="00227E03" w:rsidRPr="002F43E1">
        <w:rPr>
          <w:spacing w:val="-1"/>
          <w:sz w:val="20"/>
          <w:szCs w:val="20"/>
        </w:rPr>
        <w:t>efi</w:t>
      </w:r>
      <w:r w:rsidR="00227E03" w:rsidRPr="002F43E1">
        <w:rPr>
          <w:spacing w:val="-2"/>
          <w:sz w:val="20"/>
          <w:szCs w:val="20"/>
        </w:rPr>
        <w:t>n</w:t>
      </w:r>
      <w:r w:rsidR="00227E03" w:rsidRPr="002F43E1">
        <w:rPr>
          <w:sz w:val="20"/>
          <w:szCs w:val="20"/>
        </w:rPr>
        <w:t>a</w:t>
      </w:r>
      <w:r w:rsidR="00227E03" w:rsidRPr="002F43E1">
        <w:rPr>
          <w:spacing w:val="-2"/>
          <w:sz w:val="20"/>
          <w:szCs w:val="20"/>
        </w:rPr>
        <w:t>n</w:t>
      </w:r>
      <w:r w:rsidR="00227E03" w:rsidRPr="002F43E1">
        <w:rPr>
          <w:sz w:val="20"/>
          <w:szCs w:val="20"/>
        </w:rPr>
        <w:t>ci</w:t>
      </w:r>
      <w:r w:rsidR="00227E03" w:rsidRPr="002F43E1">
        <w:rPr>
          <w:spacing w:val="-1"/>
          <w:sz w:val="20"/>
          <w:szCs w:val="20"/>
        </w:rPr>
        <w:t>a</w:t>
      </w:r>
      <w:r w:rsidR="00227E03" w:rsidRPr="002F43E1">
        <w:rPr>
          <w:sz w:val="20"/>
          <w:szCs w:val="20"/>
        </w:rPr>
        <w:t>c</w:t>
      </w:r>
      <w:r w:rsidR="00227E03" w:rsidRPr="002F43E1">
        <w:rPr>
          <w:spacing w:val="-1"/>
          <w:sz w:val="20"/>
          <w:szCs w:val="20"/>
        </w:rPr>
        <w:t>i</w:t>
      </w:r>
      <w:r w:rsidR="00227E03" w:rsidRPr="002F43E1">
        <w:rPr>
          <w:spacing w:val="-2"/>
          <w:sz w:val="20"/>
          <w:szCs w:val="20"/>
        </w:rPr>
        <w:t>ó</w:t>
      </w:r>
      <w:r w:rsidR="00227E03" w:rsidRPr="002F43E1">
        <w:rPr>
          <w:sz w:val="20"/>
          <w:szCs w:val="20"/>
        </w:rPr>
        <w:t>n</w:t>
      </w:r>
      <w:r w:rsidR="00227E03" w:rsidRPr="002F43E1">
        <w:rPr>
          <w:spacing w:val="-7"/>
          <w:sz w:val="20"/>
          <w:szCs w:val="20"/>
        </w:rPr>
        <w:t xml:space="preserve"> </w:t>
      </w:r>
      <w:r w:rsidR="00227E03" w:rsidRPr="002F43E1">
        <w:rPr>
          <w:sz w:val="20"/>
          <w:szCs w:val="20"/>
        </w:rPr>
        <w:t>de</w:t>
      </w:r>
      <w:r w:rsidR="00227E03" w:rsidRPr="002F43E1">
        <w:rPr>
          <w:spacing w:val="-8"/>
          <w:sz w:val="20"/>
          <w:szCs w:val="20"/>
        </w:rPr>
        <w:t xml:space="preserve"> </w:t>
      </w:r>
      <w:r w:rsidR="00227E03" w:rsidRPr="002F43E1">
        <w:rPr>
          <w:spacing w:val="1"/>
          <w:sz w:val="20"/>
          <w:szCs w:val="20"/>
        </w:rPr>
        <w:t>E</w:t>
      </w:r>
      <w:r w:rsidR="00227E03" w:rsidRPr="002F43E1">
        <w:rPr>
          <w:spacing w:val="-1"/>
          <w:sz w:val="20"/>
          <w:szCs w:val="20"/>
        </w:rPr>
        <w:t>x</w:t>
      </w:r>
      <w:r w:rsidR="00227E03" w:rsidRPr="002F43E1">
        <w:rPr>
          <w:spacing w:val="-2"/>
          <w:sz w:val="20"/>
          <w:szCs w:val="20"/>
        </w:rPr>
        <w:t>p</w:t>
      </w:r>
      <w:r w:rsidR="00227E03" w:rsidRPr="002F43E1">
        <w:rPr>
          <w:sz w:val="20"/>
          <w:szCs w:val="20"/>
        </w:rPr>
        <w:t>o</w:t>
      </w:r>
      <w:r w:rsidR="00227E03" w:rsidRPr="002F43E1">
        <w:rPr>
          <w:spacing w:val="-1"/>
          <w:sz w:val="20"/>
          <w:szCs w:val="20"/>
        </w:rPr>
        <w:t>rt</w:t>
      </w:r>
      <w:r w:rsidR="00227E03" w:rsidRPr="002F43E1">
        <w:rPr>
          <w:spacing w:val="-2"/>
          <w:sz w:val="20"/>
          <w:szCs w:val="20"/>
        </w:rPr>
        <w:t>a</w:t>
      </w:r>
      <w:r w:rsidR="00227E03" w:rsidRPr="002F43E1">
        <w:rPr>
          <w:sz w:val="20"/>
          <w:szCs w:val="20"/>
        </w:rPr>
        <w:t>c</w:t>
      </w:r>
      <w:r w:rsidR="00227E03" w:rsidRPr="002F43E1">
        <w:rPr>
          <w:spacing w:val="-1"/>
          <w:sz w:val="20"/>
          <w:szCs w:val="20"/>
        </w:rPr>
        <w:t>ione</w:t>
      </w:r>
      <w:r w:rsidR="00227E03" w:rsidRPr="002F43E1">
        <w:rPr>
          <w:sz w:val="20"/>
          <w:szCs w:val="20"/>
        </w:rPr>
        <w:t>s</w:t>
      </w:r>
      <w:r w:rsidR="00227E03" w:rsidRPr="002F43E1">
        <w:rPr>
          <w:spacing w:val="-6"/>
          <w:sz w:val="20"/>
          <w:szCs w:val="20"/>
        </w:rPr>
        <w:t xml:space="preserve"> </w:t>
      </w:r>
      <w:r w:rsidR="00227E03" w:rsidRPr="002F43E1">
        <w:rPr>
          <w:spacing w:val="-1"/>
          <w:sz w:val="20"/>
          <w:szCs w:val="20"/>
        </w:rPr>
        <w:t>N</w:t>
      </w:r>
      <w:r w:rsidR="00227E03" w:rsidRPr="002F43E1">
        <w:rPr>
          <w:sz w:val="20"/>
          <w:szCs w:val="20"/>
        </w:rPr>
        <w:t>°</w:t>
      </w:r>
      <w:r w:rsidR="00227E03" w:rsidRPr="002F43E1">
        <w:rPr>
          <w:spacing w:val="-8"/>
          <w:sz w:val="20"/>
          <w:szCs w:val="20"/>
        </w:rPr>
        <w:t xml:space="preserve"> </w:t>
      </w:r>
      <w:r w:rsidR="00227E03" w:rsidRPr="002F43E1">
        <w:rPr>
          <w:sz w:val="20"/>
          <w:szCs w:val="20"/>
        </w:rPr>
        <w:t>/</w:t>
      </w:r>
      <w:r w:rsidR="00227E03">
        <w:rPr>
          <w:sz w:val="20"/>
          <w:szCs w:val="20"/>
        </w:rPr>
        <w:t xml:space="preserve"> </w:t>
      </w:r>
      <w:r w:rsidR="00227E03">
        <w:rPr>
          <w:spacing w:val="-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27E03">
        <w:rPr>
          <w:spacing w:val="-1"/>
          <w:sz w:val="20"/>
          <w:szCs w:val="20"/>
        </w:rPr>
        <w:instrText xml:space="preserve"> FORMTEXT </w:instrText>
      </w:r>
      <w:r w:rsidR="00227E03">
        <w:rPr>
          <w:spacing w:val="-1"/>
          <w:sz w:val="20"/>
          <w:szCs w:val="20"/>
        </w:rPr>
      </w:r>
      <w:r w:rsidR="00227E03">
        <w:rPr>
          <w:spacing w:val="-1"/>
          <w:sz w:val="20"/>
          <w:szCs w:val="20"/>
        </w:rPr>
        <w:fldChar w:fldCharType="separate"/>
      </w:r>
      <w:r w:rsidR="00227E03">
        <w:rPr>
          <w:noProof/>
          <w:spacing w:val="-1"/>
          <w:sz w:val="20"/>
          <w:szCs w:val="20"/>
        </w:rPr>
        <w:t> </w:t>
      </w:r>
      <w:r w:rsidR="00227E03">
        <w:rPr>
          <w:noProof/>
          <w:spacing w:val="-1"/>
          <w:sz w:val="20"/>
          <w:szCs w:val="20"/>
        </w:rPr>
        <w:t> </w:t>
      </w:r>
      <w:r w:rsidR="00227E03">
        <w:rPr>
          <w:noProof/>
          <w:spacing w:val="-1"/>
          <w:sz w:val="20"/>
          <w:szCs w:val="20"/>
        </w:rPr>
        <w:t> </w:t>
      </w:r>
      <w:r w:rsidR="00227E03">
        <w:rPr>
          <w:noProof/>
          <w:spacing w:val="-1"/>
          <w:sz w:val="20"/>
          <w:szCs w:val="20"/>
        </w:rPr>
        <w:t> </w:t>
      </w:r>
      <w:r w:rsidR="00227E03">
        <w:rPr>
          <w:noProof/>
          <w:spacing w:val="-1"/>
          <w:sz w:val="20"/>
          <w:szCs w:val="20"/>
        </w:rPr>
        <w:t> </w:t>
      </w:r>
      <w:r w:rsidR="00227E03">
        <w:rPr>
          <w:spacing w:val="-1"/>
          <w:sz w:val="20"/>
          <w:szCs w:val="20"/>
        </w:rPr>
        <w:fldChar w:fldCharType="end"/>
      </w:r>
    </w:p>
    <w:p w:rsidR="00227E03" w:rsidRDefault="00227E03" w:rsidP="00227E03">
      <w:pPr>
        <w:kinsoku w:val="0"/>
        <w:overflowPunct w:val="0"/>
        <w:spacing w:before="6" w:line="260" w:lineRule="exact"/>
        <w:ind w:right="-93"/>
        <w:rPr>
          <w:rFonts w:ascii="Arial" w:hAnsi="Arial" w:cs="Arial"/>
          <w:sz w:val="20"/>
          <w:szCs w:val="20"/>
        </w:rPr>
      </w:pPr>
    </w:p>
    <w:p w:rsidR="00CF3738" w:rsidRPr="002F43E1" w:rsidRDefault="00CF3738" w:rsidP="00227E03">
      <w:pPr>
        <w:kinsoku w:val="0"/>
        <w:overflowPunct w:val="0"/>
        <w:spacing w:before="6" w:line="260" w:lineRule="exact"/>
        <w:ind w:right="-93"/>
        <w:rPr>
          <w:rFonts w:ascii="Arial" w:hAnsi="Arial" w:cs="Arial"/>
          <w:sz w:val="20"/>
          <w:szCs w:val="20"/>
        </w:rPr>
      </w:pPr>
    </w:p>
    <w:p w:rsidR="00CF3738" w:rsidRDefault="00227E03" w:rsidP="00CF3738">
      <w:pPr>
        <w:kinsoku w:val="0"/>
        <w:overflowPunct w:val="0"/>
        <w:spacing w:before="76"/>
        <w:ind w:right="-93"/>
        <w:rPr>
          <w:rFonts w:ascii="Arial" w:hAnsi="Arial" w:cs="Arial"/>
          <w:b/>
          <w:bCs/>
          <w:spacing w:val="-47"/>
          <w:sz w:val="20"/>
          <w:szCs w:val="20"/>
          <w:lang w:val="en-US"/>
        </w:rPr>
      </w:pPr>
      <w:r w:rsidRPr="002F43E1">
        <w:rPr>
          <w:rFonts w:ascii="Arial" w:hAnsi="Arial" w:cs="Arial"/>
          <w:b/>
          <w:bCs/>
          <w:spacing w:val="18"/>
          <w:sz w:val="20"/>
          <w:szCs w:val="20"/>
          <w:lang w:val="en-US"/>
        </w:rPr>
        <w:t>Acti</w:t>
      </w:r>
      <w:r w:rsidRPr="002F43E1">
        <w:rPr>
          <w:rFonts w:ascii="Arial" w:hAnsi="Arial" w:cs="Arial"/>
          <w:b/>
          <w:bCs/>
          <w:spacing w:val="16"/>
          <w:sz w:val="20"/>
          <w:szCs w:val="20"/>
          <w:lang w:val="en-US"/>
        </w:rPr>
        <w:t>v</w:t>
      </w:r>
      <w:r w:rsidRPr="002F43E1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2F43E1">
        <w:rPr>
          <w:rFonts w:ascii="Arial" w:hAnsi="Arial" w:cs="Arial"/>
          <w:b/>
          <w:bCs/>
          <w:spacing w:val="66"/>
          <w:sz w:val="20"/>
          <w:szCs w:val="20"/>
          <w:lang w:val="en-US"/>
        </w:rPr>
        <w:t xml:space="preserve"> </w:t>
      </w:r>
      <w:r w:rsidRPr="002F43E1">
        <w:rPr>
          <w:rFonts w:ascii="Arial" w:hAnsi="Arial" w:cs="Arial"/>
          <w:b/>
          <w:bCs/>
          <w:spacing w:val="18"/>
          <w:sz w:val="20"/>
          <w:szCs w:val="20"/>
          <w:lang w:val="en-US"/>
        </w:rPr>
        <w:t>S</w:t>
      </w:r>
      <w:r w:rsidRPr="002F43E1">
        <w:rPr>
          <w:rFonts w:ascii="Arial" w:hAnsi="Arial" w:cs="Arial"/>
          <w:b/>
          <w:bCs/>
          <w:spacing w:val="16"/>
          <w:sz w:val="20"/>
          <w:szCs w:val="20"/>
          <w:lang w:val="en-US"/>
        </w:rPr>
        <w:t>a</w:t>
      </w:r>
      <w:r w:rsidRPr="002F43E1">
        <w:rPr>
          <w:rFonts w:ascii="Arial" w:hAnsi="Arial" w:cs="Arial"/>
          <w:b/>
          <w:bCs/>
          <w:spacing w:val="18"/>
          <w:sz w:val="20"/>
          <w:szCs w:val="20"/>
          <w:lang w:val="en-US"/>
        </w:rPr>
        <w:t>n</w:t>
      </w:r>
      <w:r w:rsidRPr="002F43E1">
        <w:rPr>
          <w:rFonts w:ascii="Arial" w:hAnsi="Arial" w:cs="Arial"/>
          <w:b/>
          <w:bCs/>
          <w:spacing w:val="16"/>
          <w:sz w:val="20"/>
          <w:szCs w:val="20"/>
          <w:lang w:val="en-US"/>
        </w:rPr>
        <w:t>c</w:t>
      </w:r>
      <w:r w:rsidRPr="002F43E1">
        <w:rPr>
          <w:rFonts w:ascii="Arial" w:hAnsi="Arial" w:cs="Arial"/>
          <w:b/>
          <w:bCs/>
          <w:spacing w:val="18"/>
          <w:sz w:val="20"/>
          <w:szCs w:val="20"/>
          <w:lang w:val="en-US"/>
        </w:rPr>
        <w:t>tio</w:t>
      </w:r>
      <w:r w:rsidRPr="002F43E1">
        <w:rPr>
          <w:rFonts w:ascii="Arial" w:hAnsi="Arial" w:cs="Arial"/>
          <w:b/>
          <w:bCs/>
          <w:spacing w:val="16"/>
          <w:sz w:val="20"/>
          <w:szCs w:val="20"/>
          <w:lang w:val="en-US"/>
        </w:rPr>
        <w:t>n</w:t>
      </w:r>
      <w:r w:rsidRPr="002F43E1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2F43E1">
        <w:rPr>
          <w:rFonts w:ascii="Arial" w:hAnsi="Arial" w:cs="Arial"/>
          <w:b/>
          <w:bCs/>
          <w:spacing w:val="65"/>
          <w:sz w:val="20"/>
          <w:szCs w:val="20"/>
          <w:lang w:val="en-US"/>
        </w:rPr>
        <w:t xml:space="preserve"> </w:t>
      </w:r>
      <w:r w:rsidRPr="002F43E1">
        <w:rPr>
          <w:rFonts w:ascii="Arial" w:hAnsi="Arial" w:cs="Arial"/>
          <w:b/>
          <w:bCs/>
          <w:spacing w:val="16"/>
          <w:sz w:val="20"/>
          <w:szCs w:val="20"/>
          <w:lang w:val="en-US"/>
        </w:rPr>
        <w:t>P</w:t>
      </w:r>
      <w:r w:rsidRPr="002F43E1">
        <w:rPr>
          <w:rFonts w:ascii="Arial" w:hAnsi="Arial" w:cs="Arial"/>
          <w:b/>
          <w:bCs/>
          <w:spacing w:val="17"/>
          <w:sz w:val="20"/>
          <w:szCs w:val="20"/>
          <w:lang w:val="en-US"/>
        </w:rPr>
        <w:t>r</w:t>
      </w:r>
      <w:r w:rsidRPr="002F43E1">
        <w:rPr>
          <w:rFonts w:ascii="Arial" w:hAnsi="Arial" w:cs="Arial"/>
          <w:b/>
          <w:bCs/>
          <w:spacing w:val="18"/>
          <w:sz w:val="20"/>
          <w:szCs w:val="20"/>
          <w:lang w:val="en-US"/>
        </w:rPr>
        <w:t>ograms</w:t>
      </w:r>
      <w:r w:rsidRPr="002F43E1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2F43E1">
        <w:rPr>
          <w:rFonts w:ascii="Arial" w:hAnsi="Arial" w:cs="Arial"/>
          <w:b/>
          <w:bCs/>
          <w:spacing w:val="64"/>
          <w:sz w:val="20"/>
          <w:szCs w:val="20"/>
          <w:lang w:val="en-US"/>
        </w:rPr>
        <w:t xml:space="preserve"> </w:t>
      </w:r>
      <w:r w:rsidRPr="002F43E1">
        <w:rPr>
          <w:rFonts w:ascii="Arial" w:hAnsi="Arial" w:cs="Arial"/>
          <w:b/>
          <w:bCs/>
          <w:spacing w:val="18"/>
          <w:sz w:val="20"/>
          <w:szCs w:val="20"/>
          <w:lang w:val="en-US"/>
        </w:rPr>
        <w:t>Progra</w:t>
      </w:r>
      <w:r w:rsidRPr="002F43E1">
        <w:rPr>
          <w:rFonts w:ascii="Arial" w:hAnsi="Arial" w:cs="Arial"/>
          <w:b/>
          <w:bCs/>
          <w:sz w:val="20"/>
          <w:szCs w:val="20"/>
          <w:lang w:val="en-US"/>
        </w:rPr>
        <w:t>m</w:t>
      </w:r>
      <w:r w:rsidRPr="002F43E1">
        <w:rPr>
          <w:rFonts w:ascii="Arial" w:hAnsi="Arial" w:cs="Arial"/>
          <w:b/>
          <w:bCs/>
          <w:spacing w:val="65"/>
          <w:sz w:val="20"/>
          <w:szCs w:val="20"/>
          <w:lang w:val="en-US"/>
        </w:rPr>
        <w:t xml:space="preserve"> </w:t>
      </w:r>
      <w:r w:rsidRPr="002F43E1">
        <w:rPr>
          <w:rFonts w:ascii="Arial" w:hAnsi="Arial" w:cs="Arial"/>
          <w:b/>
          <w:bCs/>
          <w:spacing w:val="18"/>
          <w:sz w:val="20"/>
          <w:szCs w:val="20"/>
          <w:lang w:val="en-US"/>
        </w:rPr>
        <w:t>L</w:t>
      </w:r>
      <w:r w:rsidRPr="002F43E1">
        <w:rPr>
          <w:rFonts w:ascii="Arial" w:hAnsi="Arial" w:cs="Arial"/>
          <w:b/>
          <w:bCs/>
          <w:spacing w:val="16"/>
          <w:sz w:val="20"/>
          <w:szCs w:val="20"/>
          <w:lang w:val="en-US"/>
        </w:rPr>
        <w:t>as</w:t>
      </w:r>
      <w:r w:rsidRPr="002F43E1">
        <w:rPr>
          <w:rFonts w:ascii="Arial" w:hAnsi="Arial" w:cs="Arial"/>
          <w:b/>
          <w:bCs/>
          <w:sz w:val="20"/>
          <w:szCs w:val="20"/>
          <w:lang w:val="en-US"/>
        </w:rPr>
        <w:t xml:space="preserve">t  </w:t>
      </w:r>
      <w:r w:rsidRPr="002F43E1">
        <w:rPr>
          <w:rFonts w:ascii="Arial" w:hAnsi="Arial" w:cs="Arial"/>
          <w:b/>
          <w:bCs/>
          <w:spacing w:val="16"/>
          <w:sz w:val="20"/>
          <w:szCs w:val="20"/>
          <w:lang w:val="en-US"/>
        </w:rPr>
        <w:t>U</w:t>
      </w:r>
      <w:r w:rsidRPr="002F43E1">
        <w:rPr>
          <w:rFonts w:ascii="Arial" w:hAnsi="Arial" w:cs="Arial"/>
          <w:b/>
          <w:bCs/>
          <w:sz w:val="20"/>
          <w:szCs w:val="20"/>
          <w:lang w:val="en-US"/>
        </w:rPr>
        <w:t>p</w:t>
      </w:r>
      <w:r w:rsidRPr="002F43E1">
        <w:rPr>
          <w:rFonts w:ascii="Arial" w:hAnsi="Arial" w:cs="Arial"/>
          <w:b/>
          <w:bCs/>
          <w:spacing w:val="-42"/>
          <w:sz w:val="20"/>
          <w:szCs w:val="20"/>
          <w:lang w:val="en-US"/>
        </w:rPr>
        <w:t xml:space="preserve"> </w:t>
      </w:r>
      <w:r w:rsidRPr="002F43E1">
        <w:rPr>
          <w:rFonts w:ascii="Arial" w:hAnsi="Arial" w:cs="Arial"/>
          <w:b/>
          <w:bCs/>
          <w:spacing w:val="16"/>
          <w:sz w:val="20"/>
          <w:szCs w:val="20"/>
          <w:lang w:val="en-US"/>
        </w:rPr>
        <w:t>d</w:t>
      </w:r>
      <w:r w:rsidRPr="002F43E1">
        <w:rPr>
          <w:rFonts w:ascii="Arial" w:hAnsi="Arial" w:cs="Arial"/>
          <w:b/>
          <w:bCs/>
          <w:spacing w:val="17"/>
          <w:sz w:val="20"/>
          <w:szCs w:val="20"/>
          <w:lang w:val="en-US"/>
        </w:rPr>
        <w:t>a</w:t>
      </w:r>
      <w:r w:rsidRPr="002F43E1">
        <w:rPr>
          <w:rFonts w:ascii="Arial" w:hAnsi="Arial" w:cs="Arial"/>
          <w:b/>
          <w:bCs/>
          <w:spacing w:val="18"/>
          <w:sz w:val="20"/>
          <w:szCs w:val="20"/>
          <w:lang w:val="en-US"/>
        </w:rPr>
        <w:t>ted</w:t>
      </w:r>
      <w:r w:rsidRPr="002F43E1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2F43E1">
        <w:rPr>
          <w:rFonts w:ascii="Arial" w:hAnsi="Arial" w:cs="Arial"/>
          <w:b/>
          <w:bCs/>
          <w:spacing w:val="-47"/>
          <w:sz w:val="20"/>
          <w:szCs w:val="20"/>
          <w:lang w:val="en-US"/>
        </w:rPr>
        <w:t xml:space="preserve"> </w:t>
      </w:r>
    </w:p>
    <w:p w:rsidR="00CF3738" w:rsidRPr="00CF3738" w:rsidRDefault="00CF3738" w:rsidP="00CF3738">
      <w:pPr>
        <w:kinsoku w:val="0"/>
        <w:overflowPunct w:val="0"/>
        <w:spacing w:before="76"/>
        <w:ind w:right="-93"/>
        <w:rPr>
          <w:rFonts w:ascii="Arial" w:hAnsi="Arial" w:cs="Arial"/>
          <w:b/>
          <w:bCs/>
          <w:spacing w:val="-47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6660"/>
        <w:gridCol w:w="2970"/>
      </w:tblGrid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CF3738">
                <w:rPr>
                  <w:rFonts w:ascii="Arial" w:hAnsi="Arial" w:cs="Arial"/>
                  <w:sz w:val="20"/>
                  <w:szCs w:val="20"/>
                </w:rPr>
                <w:t>Afghanistan-Related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CF3738">
                <w:rPr>
                  <w:rFonts w:ascii="Arial" w:hAnsi="Arial" w:cs="Arial"/>
                  <w:sz w:val="20"/>
                  <w:szCs w:val="20"/>
                </w:rPr>
                <w:t>2/25/2022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CF3738">
                <w:rPr>
                  <w:rFonts w:ascii="Arial" w:hAnsi="Arial" w:cs="Arial"/>
                  <w:sz w:val="20"/>
                  <w:szCs w:val="20"/>
                </w:rPr>
                <w:t>Balkans-Related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CF3738">
                <w:rPr>
                  <w:rFonts w:ascii="Arial" w:hAnsi="Arial" w:cs="Arial"/>
                  <w:sz w:val="20"/>
                  <w:szCs w:val="20"/>
                </w:rPr>
                <w:t>6/6/2022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​Belarus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​07/06/2022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CF3738">
                <w:rPr>
                  <w:rFonts w:ascii="Arial" w:hAnsi="Arial" w:cs="Arial"/>
                  <w:sz w:val="20"/>
                  <w:szCs w:val="20"/>
                </w:rPr>
                <w:t>Burma-Related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CF3738">
                <w:rPr>
                  <w:rFonts w:ascii="Arial" w:hAnsi="Arial" w:cs="Arial"/>
                  <w:sz w:val="20"/>
                  <w:szCs w:val="20"/>
                </w:rPr>
                <w:t>3/25/2022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CF3738">
                <w:rPr>
                  <w:rFonts w:ascii="Arial" w:hAnsi="Arial" w:cs="Arial"/>
                  <w:sz w:val="20"/>
                  <w:szCs w:val="20"/>
                </w:rPr>
                <w:t>Central African Republic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CF3738">
                <w:rPr>
                  <w:rFonts w:ascii="Arial" w:hAnsi="Arial" w:cs="Arial"/>
                  <w:sz w:val="20"/>
                  <w:szCs w:val="20"/>
                </w:rPr>
                <w:t>12/17/2021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CF3738">
                <w:rPr>
                  <w:rFonts w:ascii="Arial" w:hAnsi="Arial" w:cs="Arial"/>
                  <w:sz w:val="20"/>
                  <w:szCs w:val="20"/>
                </w:rPr>
                <w:t>Chinese Military Companies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CF3738">
                <w:rPr>
                  <w:rFonts w:ascii="Arial" w:hAnsi="Arial" w:cs="Arial"/>
                  <w:sz w:val="20"/>
                  <w:szCs w:val="20"/>
                </w:rPr>
                <w:t>6/1/2022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​Countering America's Adversaries Through Sanctions Act-Related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CF3738">
                <w:rPr>
                  <w:rFonts w:ascii="Arial" w:hAnsi="Arial" w:cs="Arial"/>
                  <w:sz w:val="20"/>
                  <w:szCs w:val="20"/>
                </w:rPr>
                <w:t>9/15/2022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​Counter Narcotics Trafficking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CF3738">
                <w:rPr>
                  <w:rFonts w:ascii="Arial" w:hAnsi="Arial" w:cs="Arial"/>
                  <w:sz w:val="20"/>
                  <w:szCs w:val="20"/>
                </w:rPr>
                <w:t>9/13/2022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​Counter Terrorism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CF3738">
                <w:rPr>
                  <w:rFonts w:ascii="Arial" w:hAnsi="Arial" w:cs="Arial"/>
                  <w:sz w:val="20"/>
                  <w:szCs w:val="20"/>
                </w:rPr>
                <w:t>6/30/2022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​Cuba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CF3738">
                <w:rPr>
                  <w:rFonts w:ascii="Arial" w:hAnsi="Arial" w:cs="Arial"/>
                  <w:sz w:val="20"/>
                  <w:szCs w:val="20"/>
                </w:rPr>
                <w:t>6/8/2022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​Cyber-Related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CF3738">
                <w:rPr>
                  <w:rFonts w:ascii="Arial" w:hAnsi="Arial" w:cs="Arial"/>
                  <w:sz w:val="20"/>
                  <w:szCs w:val="20"/>
                </w:rPr>
                <w:t>9/22/2022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​Democratic Republic of the Congo-Related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CF3738">
                <w:rPr>
                  <w:rFonts w:ascii="Arial" w:hAnsi="Arial" w:cs="Arial"/>
                  <w:sz w:val="20"/>
                  <w:szCs w:val="20"/>
                </w:rPr>
                <w:t>3/17/2022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CF3738">
                <w:rPr>
                  <w:rFonts w:ascii="Arial" w:hAnsi="Arial" w:cs="Arial"/>
                  <w:sz w:val="20"/>
                  <w:szCs w:val="20"/>
                </w:rPr>
                <w:t>Ethiopia-Related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CF3738">
                <w:rPr>
                  <w:rFonts w:ascii="Arial" w:hAnsi="Arial" w:cs="Arial"/>
                  <w:sz w:val="20"/>
                  <w:szCs w:val="20"/>
                </w:rPr>
                <w:t>2/8/2022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​Foreign Interference in a United States Election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CF3738">
                <w:rPr>
                  <w:rFonts w:ascii="Arial" w:hAnsi="Arial" w:cs="Arial"/>
                  <w:sz w:val="20"/>
                  <w:szCs w:val="20"/>
                </w:rPr>
                <w:t>3/3/2022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​Global Magnitsky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CF3738">
                <w:rPr>
                  <w:rFonts w:ascii="Arial" w:hAnsi="Arial" w:cs="Arial"/>
                  <w:sz w:val="20"/>
                  <w:szCs w:val="20"/>
                </w:rPr>
                <w:t>9/15/2022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CF3738">
                <w:rPr>
                  <w:rFonts w:ascii="Arial" w:hAnsi="Arial" w:cs="Arial"/>
                  <w:sz w:val="20"/>
                  <w:szCs w:val="20"/>
                </w:rPr>
                <w:t>Hong Kong-Related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CF3738">
                <w:rPr>
                  <w:rFonts w:ascii="Arial" w:hAnsi="Arial" w:cs="Arial"/>
                  <w:sz w:val="20"/>
                  <w:szCs w:val="20"/>
                </w:rPr>
                <w:t>12/20/2021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CF3738">
                <w:rPr>
                  <w:rFonts w:ascii="Arial" w:hAnsi="Arial" w:cs="Arial"/>
                  <w:sz w:val="20"/>
                  <w:szCs w:val="20"/>
                </w:rPr>
                <w:t>Hostages and Wrongfully Detained U.S. Nationals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CF3738">
                <w:rPr>
                  <w:rFonts w:ascii="Arial" w:hAnsi="Arial" w:cs="Arial"/>
                  <w:sz w:val="20"/>
                  <w:szCs w:val="20"/>
                </w:rPr>
                <w:t>7/19/2022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​Iran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CF3738">
                <w:rPr>
                  <w:rFonts w:ascii="Arial" w:hAnsi="Arial" w:cs="Arial"/>
                  <w:sz w:val="20"/>
                  <w:szCs w:val="20"/>
                </w:rPr>
                <w:t>9/23/2022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​Iraq-Related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738">
              <w:rPr>
                <w:rFonts w:ascii="Arial" w:hAnsi="Arial" w:cs="Arial"/>
                <w:sz w:val="20"/>
                <w:szCs w:val="20"/>
              </w:rPr>
              <w:t>​04/30/2021</w:t>
            </w:r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​Lebanon-Related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​10/28/2021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​Libya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CF3738">
                <w:rPr>
                  <w:rFonts w:ascii="Arial" w:hAnsi="Arial" w:cs="Arial"/>
                  <w:sz w:val="20"/>
                  <w:szCs w:val="20"/>
                </w:rPr>
                <w:t>9/15/2022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CF3738">
                <w:rPr>
                  <w:rFonts w:ascii="Arial" w:hAnsi="Arial" w:cs="Arial"/>
                  <w:sz w:val="20"/>
                  <w:szCs w:val="20"/>
                </w:rPr>
                <w:t>Magnitsky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738">
              <w:rPr>
                <w:rFonts w:ascii="Arial" w:hAnsi="Arial" w:cs="Arial"/>
                <w:sz w:val="20"/>
                <w:szCs w:val="20"/>
              </w:rPr>
              <w:t>​09/15/2022</w:t>
            </w:r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CF3738">
                <w:rPr>
                  <w:rFonts w:ascii="Arial" w:hAnsi="Arial" w:cs="Arial"/>
                  <w:sz w:val="20"/>
                  <w:szCs w:val="20"/>
                </w:rPr>
                <w:t>Mali-Related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CF3738">
                <w:rPr>
                  <w:rFonts w:ascii="Arial" w:hAnsi="Arial" w:cs="Arial"/>
                  <w:sz w:val="20"/>
                  <w:szCs w:val="20"/>
                </w:rPr>
                <w:t>2/6/2020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​Nicaragua-Related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CF3738">
                <w:rPr>
                  <w:rFonts w:ascii="Arial" w:hAnsi="Arial" w:cs="Arial"/>
                  <w:sz w:val="20"/>
                  <w:szCs w:val="20"/>
                </w:rPr>
                <w:t>6/28/2022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​Non-Proliferation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Pr="00CF3738">
                <w:rPr>
                  <w:rFonts w:ascii="Arial" w:hAnsi="Arial" w:cs="Arial"/>
                  <w:sz w:val="20"/>
                  <w:szCs w:val="20"/>
                </w:rPr>
                <w:t>9/15/2022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Pr="00CF3738">
                <w:rPr>
                  <w:rFonts w:ascii="Arial" w:hAnsi="Arial" w:cs="Arial"/>
                  <w:sz w:val="20"/>
                  <w:szCs w:val="20"/>
                </w:rPr>
                <w:t xml:space="preserve">​North Korea Sanctions  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Pr="00CF3738">
                <w:rPr>
                  <w:rFonts w:ascii="Arial" w:hAnsi="Arial" w:cs="Arial"/>
                  <w:sz w:val="20"/>
                  <w:szCs w:val="20"/>
                </w:rPr>
                <w:t>5/27/2022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​Rough Diamond Trade Controls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​06/18/2018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Pr="00CF3738">
                <w:rPr>
                  <w:rFonts w:ascii="Arial" w:hAnsi="Arial" w:cs="Arial"/>
                  <w:sz w:val="20"/>
                  <w:szCs w:val="20"/>
                </w:rPr>
                <w:t>Russian Harmful Foreign Activities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CF3738">
                <w:rPr>
                  <w:rFonts w:ascii="Arial" w:hAnsi="Arial" w:cs="Arial"/>
                  <w:sz w:val="20"/>
                  <w:szCs w:val="20"/>
                </w:rPr>
                <w:t>9/15/2022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​Somalia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Pr="00CF3738">
                <w:rPr>
                  <w:rFonts w:ascii="Arial" w:hAnsi="Arial" w:cs="Arial"/>
                  <w:sz w:val="20"/>
                  <w:szCs w:val="20"/>
                </w:rPr>
                <w:t>9/22/2021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​Sudan and Darfur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​05/23/2022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​South Sudan-Related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CF3738">
                <w:rPr>
                  <w:rFonts w:ascii="Arial" w:hAnsi="Arial" w:cs="Arial"/>
                  <w:sz w:val="20"/>
                  <w:szCs w:val="20"/>
                </w:rPr>
                <w:t>2/26/2020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​Syria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Pr="00CF3738">
                <w:rPr>
                  <w:rFonts w:ascii="Arial" w:hAnsi="Arial" w:cs="Arial"/>
                  <w:sz w:val="20"/>
                  <w:szCs w:val="20"/>
                </w:rPr>
                <w:t>6/10/2022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Pr="00CF3738">
                <w:rPr>
                  <w:rFonts w:ascii="Arial" w:hAnsi="Arial" w:cs="Arial"/>
                  <w:sz w:val="20"/>
                  <w:szCs w:val="20"/>
                </w:rPr>
                <w:t>Syria-Related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Pr="00CF3738">
                <w:rPr>
                  <w:rFonts w:ascii="Arial" w:hAnsi="Arial" w:cs="Arial"/>
                  <w:sz w:val="20"/>
                  <w:szCs w:val="20"/>
                </w:rPr>
                <w:t>7/28/2021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​Transnational Criminal Organizations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CF3738">
                <w:rPr>
                  <w:rFonts w:ascii="Arial" w:hAnsi="Arial" w:cs="Arial"/>
                  <w:sz w:val="20"/>
                  <w:szCs w:val="20"/>
                </w:rPr>
                <w:t>8/19/2022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​Ukraine-/Russia-Related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Pr="00CF3738">
                <w:rPr>
                  <w:rFonts w:ascii="Arial" w:hAnsi="Arial" w:cs="Arial"/>
                  <w:sz w:val="20"/>
                  <w:szCs w:val="20"/>
                </w:rPr>
                <w:t>9/15/2022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​Venezuela-Related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Pr="00CF3738">
                <w:rPr>
                  <w:rFonts w:ascii="Arial" w:hAnsi="Arial" w:cs="Arial"/>
                  <w:sz w:val="20"/>
                  <w:szCs w:val="20"/>
                </w:rPr>
                <w:t>7/7/2022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Pr="00CF3738">
                <w:rPr>
                  <w:rFonts w:ascii="Arial" w:hAnsi="Arial" w:cs="Arial"/>
                  <w:sz w:val="20"/>
                  <w:szCs w:val="20"/>
                </w:rPr>
                <w:t xml:space="preserve">​Yemen-Related Sanctions 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Pr="00CF3738">
                <w:rPr>
                  <w:rFonts w:ascii="Arial" w:hAnsi="Arial" w:cs="Arial"/>
                  <w:sz w:val="20"/>
                  <w:szCs w:val="20"/>
                </w:rPr>
                <w:t>11/18/2021</w:t>
              </w:r>
            </w:hyperlink>
          </w:p>
        </w:tc>
      </w:tr>
      <w:tr w:rsidR="00CF3738" w:rsidRPr="00CF3738">
        <w:tc>
          <w:tcPr>
            <w:tcW w:w="666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​Zimbabwe Sanctions</w:t>
              </w:r>
            </w:hyperlink>
          </w:p>
        </w:tc>
        <w:tc>
          <w:tcPr>
            <w:tcW w:w="2970" w:type="dxa"/>
            <w:vAlign w:val="center"/>
          </w:tcPr>
          <w:p w:rsidR="00CF3738" w:rsidRPr="00CF3738" w:rsidRDefault="00CF3738" w:rsidP="00CF3738">
            <w:pPr>
              <w:keepNext/>
              <w:keepLines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Pr="00CF3738">
                <w:rPr>
                  <w:rFonts w:ascii="Arial" w:hAnsi="Arial" w:cs="Arial"/>
                  <w:sz w:val="20"/>
                  <w:szCs w:val="20"/>
                </w:rPr>
                <w:t>​09/15/2022</w:t>
              </w:r>
            </w:hyperlink>
          </w:p>
        </w:tc>
      </w:tr>
    </w:tbl>
    <w:p w:rsidR="00227E03" w:rsidRDefault="00227E03" w:rsidP="00227E03">
      <w:pPr>
        <w:kinsoku w:val="0"/>
        <w:overflowPunct w:val="0"/>
        <w:spacing w:before="6" w:line="120" w:lineRule="exact"/>
        <w:ind w:right="-93"/>
        <w:rPr>
          <w:rFonts w:ascii="Arial" w:hAnsi="Arial" w:cs="Arial"/>
          <w:sz w:val="20"/>
          <w:szCs w:val="20"/>
          <w:lang w:val="en-US"/>
        </w:rPr>
      </w:pPr>
    </w:p>
    <w:p w:rsidR="00CF3738" w:rsidRDefault="00CF3738" w:rsidP="00227E03">
      <w:pPr>
        <w:kinsoku w:val="0"/>
        <w:overflowPunct w:val="0"/>
        <w:spacing w:before="6" w:line="120" w:lineRule="exact"/>
        <w:ind w:right="-93"/>
        <w:rPr>
          <w:rFonts w:ascii="Arial" w:hAnsi="Arial" w:cs="Arial"/>
          <w:sz w:val="20"/>
          <w:szCs w:val="20"/>
          <w:lang w:val="en-US"/>
        </w:rPr>
      </w:pPr>
    </w:p>
    <w:p w:rsidR="00CF3738" w:rsidRDefault="00CF3738" w:rsidP="00227E03">
      <w:pPr>
        <w:kinsoku w:val="0"/>
        <w:overflowPunct w:val="0"/>
        <w:spacing w:before="6" w:line="120" w:lineRule="exact"/>
        <w:ind w:right="-93"/>
        <w:rPr>
          <w:rFonts w:ascii="Arial" w:hAnsi="Arial" w:cs="Arial"/>
          <w:sz w:val="20"/>
          <w:szCs w:val="20"/>
          <w:lang w:val="en-US"/>
        </w:rPr>
      </w:pPr>
    </w:p>
    <w:p w:rsidR="00CF3738" w:rsidRDefault="00CF3738" w:rsidP="00227E03">
      <w:pPr>
        <w:kinsoku w:val="0"/>
        <w:overflowPunct w:val="0"/>
        <w:spacing w:before="6" w:line="120" w:lineRule="exact"/>
        <w:ind w:right="-93"/>
        <w:rPr>
          <w:rFonts w:ascii="Arial" w:hAnsi="Arial" w:cs="Arial"/>
          <w:sz w:val="20"/>
          <w:szCs w:val="20"/>
          <w:lang w:val="en-US"/>
        </w:rPr>
      </w:pPr>
    </w:p>
    <w:p w:rsidR="00CF3738" w:rsidRDefault="00CF3738" w:rsidP="00227E03">
      <w:pPr>
        <w:kinsoku w:val="0"/>
        <w:overflowPunct w:val="0"/>
        <w:spacing w:before="6" w:line="120" w:lineRule="exact"/>
        <w:ind w:right="-93"/>
        <w:rPr>
          <w:rFonts w:ascii="Arial" w:hAnsi="Arial" w:cs="Arial"/>
          <w:sz w:val="20"/>
          <w:szCs w:val="20"/>
          <w:lang w:val="en-US"/>
        </w:rPr>
      </w:pPr>
    </w:p>
    <w:p w:rsidR="00CF3738" w:rsidRDefault="00CF3738" w:rsidP="00227E03">
      <w:pPr>
        <w:kinsoku w:val="0"/>
        <w:overflowPunct w:val="0"/>
        <w:spacing w:before="6" w:line="120" w:lineRule="exact"/>
        <w:ind w:right="-93"/>
        <w:rPr>
          <w:rFonts w:ascii="Arial" w:hAnsi="Arial" w:cs="Arial"/>
          <w:sz w:val="20"/>
          <w:szCs w:val="20"/>
          <w:lang w:val="en-US"/>
        </w:rPr>
      </w:pPr>
    </w:p>
    <w:p w:rsidR="00CF3738" w:rsidRDefault="00CF3738" w:rsidP="00CF3738">
      <w:pPr>
        <w:pStyle w:val="Textoindependiente"/>
        <w:kinsoku w:val="0"/>
        <w:overflowPunct w:val="0"/>
        <w:spacing w:before="71"/>
        <w:ind w:left="0" w:right="-93"/>
        <w:rPr>
          <w:spacing w:val="-1"/>
          <w:sz w:val="20"/>
          <w:szCs w:val="20"/>
        </w:rPr>
      </w:pPr>
    </w:p>
    <w:p w:rsidR="00CF3738" w:rsidRPr="00CF3738" w:rsidRDefault="001650D5" w:rsidP="00CF3738">
      <w:pPr>
        <w:pStyle w:val="Textoindependiente"/>
        <w:kinsoku w:val="0"/>
        <w:overflowPunct w:val="0"/>
        <w:spacing w:before="71"/>
        <w:ind w:left="0" w:right="-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6046470</wp:posOffset>
                </wp:positionH>
                <wp:positionV relativeFrom="paragraph">
                  <wp:posOffset>170815</wp:posOffset>
                </wp:positionV>
                <wp:extent cx="22860" cy="8890"/>
                <wp:effectExtent l="0" t="0" r="22225" b="13335"/>
                <wp:wrapNone/>
                <wp:docPr id="2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8890"/>
                        </a:xfrm>
                        <a:custGeom>
                          <a:avLst/>
                          <a:gdLst>
                            <a:gd name="T0" fmla="*/ 0 w 51"/>
                            <a:gd name="T1" fmla="*/ 6 h 20"/>
                            <a:gd name="T2" fmla="*/ 51 w 51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6"/>
                              </a:moveTo>
                              <a:lnTo>
                                <a:pt x="51" y="6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B93D" id="Forma libre 1" o:spid="_x0000_s1026" style="position:absolute;margin-left:476.1pt;margin-top:13.45pt;width:1.8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" o:allowincell="f" path="m,6r51,e" filled="f" strokeweight=".76pt">
                <v:path arrowok="t" o:connecttype="custom" o:connectlocs="0,2667;22860,2667" o:connectangles="0,0"/>
                <w10:wrap anchorx="page"/>
              </v:shape>
            </w:pict>
          </mc:Fallback>
        </mc:AlternateContent>
      </w:r>
      <w:r w:rsidR="00CF3738" w:rsidRPr="002F43E1">
        <w:rPr>
          <w:spacing w:val="-1"/>
          <w:sz w:val="20"/>
          <w:szCs w:val="20"/>
        </w:rPr>
        <w:t>Continua</w:t>
      </w:r>
      <w:r w:rsidR="00CF3738" w:rsidRPr="002F43E1">
        <w:rPr>
          <w:sz w:val="20"/>
          <w:szCs w:val="20"/>
        </w:rPr>
        <w:t>c</w:t>
      </w:r>
      <w:r w:rsidR="00CF3738" w:rsidRPr="002F43E1">
        <w:rPr>
          <w:spacing w:val="-1"/>
          <w:sz w:val="20"/>
          <w:szCs w:val="20"/>
        </w:rPr>
        <w:t>ió</w:t>
      </w:r>
      <w:r w:rsidR="00CF3738" w:rsidRPr="002F43E1">
        <w:rPr>
          <w:sz w:val="20"/>
          <w:szCs w:val="20"/>
        </w:rPr>
        <w:t>n</w:t>
      </w:r>
      <w:r w:rsidR="00CF3738" w:rsidRPr="002F43E1">
        <w:rPr>
          <w:spacing w:val="-7"/>
          <w:sz w:val="20"/>
          <w:szCs w:val="20"/>
        </w:rPr>
        <w:t xml:space="preserve"> </w:t>
      </w:r>
      <w:r w:rsidR="00CF3738" w:rsidRPr="002F43E1">
        <w:rPr>
          <w:spacing w:val="-2"/>
          <w:sz w:val="20"/>
          <w:szCs w:val="20"/>
        </w:rPr>
        <w:t>d</w:t>
      </w:r>
      <w:r w:rsidR="00CF3738" w:rsidRPr="002F43E1">
        <w:rPr>
          <w:sz w:val="20"/>
          <w:szCs w:val="20"/>
        </w:rPr>
        <w:t>e</w:t>
      </w:r>
      <w:r w:rsidR="00CF3738" w:rsidRPr="002F43E1">
        <w:rPr>
          <w:spacing w:val="-7"/>
          <w:sz w:val="20"/>
          <w:szCs w:val="20"/>
        </w:rPr>
        <w:t xml:space="preserve"> </w:t>
      </w:r>
      <w:r w:rsidR="00CF3738" w:rsidRPr="002F43E1">
        <w:rPr>
          <w:spacing w:val="-1"/>
          <w:sz w:val="20"/>
          <w:szCs w:val="20"/>
        </w:rPr>
        <w:t>l</w:t>
      </w:r>
      <w:r w:rsidR="00CF3738" w:rsidRPr="002F43E1">
        <w:rPr>
          <w:sz w:val="20"/>
          <w:szCs w:val="20"/>
        </w:rPr>
        <w:t>a</w:t>
      </w:r>
      <w:r w:rsidR="00CF3738" w:rsidRPr="002F43E1">
        <w:rPr>
          <w:spacing w:val="-7"/>
          <w:sz w:val="20"/>
          <w:szCs w:val="20"/>
        </w:rPr>
        <w:t xml:space="preserve"> </w:t>
      </w:r>
      <w:r w:rsidR="00CF3738" w:rsidRPr="002F43E1">
        <w:rPr>
          <w:sz w:val="20"/>
          <w:szCs w:val="20"/>
        </w:rPr>
        <w:t>D</w:t>
      </w:r>
      <w:r w:rsidR="00CF3738" w:rsidRPr="002F43E1">
        <w:rPr>
          <w:spacing w:val="-2"/>
          <w:sz w:val="20"/>
          <w:szCs w:val="20"/>
        </w:rPr>
        <w:t>e</w:t>
      </w:r>
      <w:r w:rsidR="00CF3738" w:rsidRPr="002F43E1">
        <w:rPr>
          <w:sz w:val="20"/>
          <w:szCs w:val="20"/>
        </w:rPr>
        <w:t>cl</w:t>
      </w:r>
      <w:r w:rsidR="00CF3738" w:rsidRPr="002F43E1">
        <w:rPr>
          <w:spacing w:val="-1"/>
          <w:sz w:val="20"/>
          <w:szCs w:val="20"/>
        </w:rPr>
        <w:t>ar</w:t>
      </w:r>
      <w:r w:rsidR="00CF3738" w:rsidRPr="002F43E1">
        <w:rPr>
          <w:sz w:val="20"/>
          <w:szCs w:val="20"/>
        </w:rPr>
        <w:t>ac</w:t>
      </w:r>
      <w:r w:rsidR="00CF3738" w:rsidRPr="002F43E1">
        <w:rPr>
          <w:spacing w:val="-1"/>
          <w:sz w:val="20"/>
          <w:szCs w:val="20"/>
        </w:rPr>
        <w:t>i</w:t>
      </w:r>
      <w:r w:rsidR="00CF3738" w:rsidRPr="002F43E1">
        <w:rPr>
          <w:spacing w:val="-2"/>
          <w:sz w:val="20"/>
          <w:szCs w:val="20"/>
        </w:rPr>
        <w:t>ó</w:t>
      </w:r>
      <w:r w:rsidR="00CF3738" w:rsidRPr="002F43E1">
        <w:rPr>
          <w:sz w:val="20"/>
          <w:szCs w:val="20"/>
        </w:rPr>
        <w:t>n</w:t>
      </w:r>
      <w:r w:rsidR="00CF3738" w:rsidRPr="002F43E1">
        <w:rPr>
          <w:spacing w:val="-7"/>
          <w:sz w:val="20"/>
          <w:szCs w:val="20"/>
        </w:rPr>
        <w:t xml:space="preserve"> </w:t>
      </w:r>
      <w:r w:rsidR="00CF3738" w:rsidRPr="002F43E1">
        <w:rPr>
          <w:sz w:val="20"/>
          <w:szCs w:val="20"/>
        </w:rPr>
        <w:t>J</w:t>
      </w:r>
      <w:r w:rsidR="00CF3738" w:rsidRPr="002F43E1">
        <w:rPr>
          <w:spacing w:val="-2"/>
          <w:sz w:val="20"/>
          <w:szCs w:val="20"/>
        </w:rPr>
        <w:t>u</w:t>
      </w:r>
      <w:r w:rsidR="00CF3738" w:rsidRPr="002F43E1">
        <w:rPr>
          <w:spacing w:val="-1"/>
          <w:sz w:val="20"/>
          <w:szCs w:val="20"/>
        </w:rPr>
        <w:t>r</w:t>
      </w:r>
      <w:r w:rsidR="00CF3738" w:rsidRPr="002F43E1">
        <w:rPr>
          <w:sz w:val="20"/>
          <w:szCs w:val="20"/>
        </w:rPr>
        <w:t>a</w:t>
      </w:r>
      <w:r w:rsidR="00CF3738" w:rsidRPr="002F43E1">
        <w:rPr>
          <w:spacing w:val="-1"/>
          <w:sz w:val="20"/>
          <w:szCs w:val="20"/>
        </w:rPr>
        <w:t>d</w:t>
      </w:r>
      <w:r w:rsidR="00CF3738" w:rsidRPr="002F43E1">
        <w:rPr>
          <w:sz w:val="20"/>
          <w:szCs w:val="20"/>
        </w:rPr>
        <w:t>a</w:t>
      </w:r>
      <w:r w:rsidR="00CF3738" w:rsidRPr="002F43E1">
        <w:rPr>
          <w:spacing w:val="-7"/>
          <w:sz w:val="20"/>
          <w:szCs w:val="20"/>
        </w:rPr>
        <w:t xml:space="preserve"> </w:t>
      </w:r>
      <w:r w:rsidR="00CF3738" w:rsidRPr="002F43E1">
        <w:rPr>
          <w:sz w:val="20"/>
          <w:szCs w:val="20"/>
        </w:rPr>
        <w:t>–</w:t>
      </w:r>
      <w:r w:rsidR="00CF3738" w:rsidRPr="002F43E1">
        <w:rPr>
          <w:spacing w:val="-7"/>
          <w:sz w:val="20"/>
          <w:szCs w:val="20"/>
        </w:rPr>
        <w:t xml:space="preserve"> </w:t>
      </w:r>
      <w:r w:rsidR="00CF3738" w:rsidRPr="002F43E1">
        <w:rPr>
          <w:spacing w:val="-1"/>
          <w:sz w:val="20"/>
          <w:szCs w:val="20"/>
        </w:rPr>
        <w:t>Pr</w:t>
      </w:r>
      <w:r w:rsidR="00CF3738" w:rsidRPr="002F43E1">
        <w:rPr>
          <w:spacing w:val="-2"/>
          <w:sz w:val="20"/>
          <w:szCs w:val="20"/>
        </w:rPr>
        <w:t>é</w:t>
      </w:r>
      <w:r w:rsidR="00CF3738" w:rsidRPr="002F43E1">
        <w:rPr>
          <w:sz w:val="20"/>
          <w:szCs w:val="20"/>
        </w:rPr>
        <w:t>s</w:t>
      </w:r>
      <w:r w:rsidR="00CF3738" w:rsidRPr="002F43E1">
        <w:rPr>
          <w:spacing w:val="1"/>
          <w:sz w:val="20"/>
          <w:szCs w:val="20"/>
        </w:rPr>
        <w:t>t</w:t>
      </w:r>
      <w:r w:rsidR="00CF3738" w:rsidRPr="002F43E1">
        <w:rPr>
          <w:spacing w:val="-2"/>
          <w:sz w:val="20"/>
          <w:szCs w:val="20"/>
        </w:rPr>
        <w:t>a</w:t>
      </w:r>
      <w:r w:rsidR="00CF3738" w:rsidRPr="002F43E1">
        <w:rPr>
          <w:spacing w:val="-1"/>
          <w:sz w:val="20"/>
          <w:szCs w:val="20"/>
        </w:rPr>
        <w:t>m</w:t>
      </w:r>
      <w:r w:rsidR="00CF3738" w:rsidRPr="002F43E1">
        <w:rPr>
          <w:sz w:val="20"/>
          <w:szCs w:val="20"/>
        </w:rPr>
        <w:t>o</w:t>
      </w:r>
      <w:r w:rsidR="00CF3738" w:rsidRPr="002F43E1">
        <w:rPr>
          <w:spacing w:val="-7"/>
          <w:sz w:val="20"/>
          <w:szCs w:val="20"/>
        </w:rPr>
        <w:t xml:space="preserve"> </w:t>
      </w:r>
      <w:r w:rsidR="00CF3738" w:rsidRPr="002F43E1">
        <w:rPr>
          <w:spacing w:val="-2"/>
          <w:sz w:val="20"/>
          <w:szCs w:val="20"/>
        </w:rPr>
        <w:t>d</w:t>
      </w:r>
      <w:r w:rsidR="00CF3738" w:rsidRPr="002F43E1">
        <w:rPr>
          <w:sz w:val="20"/>
          <w:szCs w:val="20"/>
        </w:rPr>
        <w:t>e</w:t>
      </w:r>
      <w:r w:rsidR="00CF3738" w:rsidRPr="002F43E1">
        <w:rPr>
          <w:spacing w:val="-7"/>
          <w:sz w:val="20"/>
          <w:szCs w:val="20"/>
        </w:rPr>
        <w:t xml:space="preserve"> </w:t>
      </w:r>
      <w:r w:rsidR="00CF3738" w:rsidRPr="002F43E1">
        <w:rPr>
          <w:spacing w:val="1"/>
          <w:sz w:val="20"/>
          <w:szCs w:val="20"/>
        </w:rPr>
        <w:t>P</w:t>
      </w:r>
      <w:r w:rsidR="00CF3738" w:rsidRPr="002F43E1">
        <w:rPr>
          <w:spacing w:val="-2"/>
          <w:sz w:val="20"/>
          <w:szCs w:val="20"/>
        </w:rPr>
        <w:t>r</w:t>
      </w:r>
      <w:r w:rsidR="00CF3738" w:rsidRPr="002F43E1">
        <w:rPr>
          <w:spacing w:val="-1"/>
          <w:sz w:val="20"/>
          <w:szCs w:val="20"/>
        </w:rPr>
        <w:t>efi</w:t>
      </w:r>
      <w:r w:rsidR="00CF3738" w:rsidRPr="002F43E1">
        <w:rPr>
          <w:spacing w:val="-2"/>
          <w:sz w:val="20"/>
          <w:szCs w:val="20"/>
        </w:rPr>
        <w:t>n</w:t>
      </w:r>
      <w:r w:rsidR="00CF3738" w:rsidRPr="002F43E1">
        <w:rPr>
          <w:sz w:val="20"/>
          <w:szCs w:val="20"/>
        </w:rPr>
        <w:t>a</w:t>
      </w:r>
      <w:r w:rsidR="00CF3738" w:rsidRPr="002F43E1">
        <w:rPr>
          <w:spacing w:val="-2"/>
          <w:sz w:val="20"/>
          <w:szCs w:val="20"/>
        </w:rPr>
        <w:t>n</w:t>
      </w:r>
      <w:r w:rsidR="00CF3738" w:rsidRPr="002F43E1">
        <w:rPr>
          <w:sz w:val="20"/>
          <w:szCs w:val="20"/>
        </w:rPr>
        <w:t>ci</w:t>
      </w:r>
      <w:r w:rsidR="00CF3738" w:rsidRPr="002F43E1">
        <w:rPr>
          <w:spacing w:val="-1"/>
          <w:sz w:val="20"/>
          <w:szCs w:val="20"/>
        </w:rPr>
        <w:t>a</w:t>
      </w:r>
      <w:r w:rsidR="00CF3738" w:rsidRPr="002F43E1">
        <w:rPr>
          <w:sz w:val="20"/>
          <w:szCs w:val="20"/>
        </w:rPr>
        <w:t>c</w:t>
      </w:r>
      <w:r w:rsidR="00CF3738" w:rsidRPr="002F43E1">
        <w:rPr>
          <w:spacing w:val="-1"/>
          <w:sz w:val="20"/>
          <w:szCs w:val="20"/>
        </w:rPr>
        <w:t>i</w:t>
      </w:r>
      <w:r w:rsidR="00CF3738" w:rsidRPr="002F43E1">
        <w:rPr>
          <w:spacing w:val="-2"/>
          <w:sz w:val="20"/>
          <w:szCs w:val="20"/>
        </w:rPr>
        <w:t>ó</w:t>
      </w:r>
      <w:r w:rsidR="00CF3738" w:rsidRPr="002F43E1">
        <w:rPr>
          <w:sz w:val="20"/>
          <w:szCs w:val="20"/>
        </w:rPr>
        <w:t>n</w:t>
      </w:r>
      <w:r w:rsidR="00CF3738" w:rsidRPr="002F43E1">
        <w:rPr>
          <w:spacing w:val="-7"/>
          <w:sz w:val="20"/>
          <w:szCs w:val="20"/>
        </w:rPr>
        <w:t xml:space="preserve"> </w:t>
      </w:r>
      <w:r w:rsidR="00CF3738" w:rsidRPr="002F43E1">
        <w:rPr>
          <w:sz w:val="20"/>
          <w:szCs w:val="20"/>
        </w:rPr>
        <w:t>de</w:t>
      </w:r>
      <w:r w:rsidR="00CF3738" w:rsidRPr="002F43E1">
        <w:rPr>
          <w:spacing w:val="-8"/>
          <w:sz w:val="20"/>
          <w:szCs w:val="20"/>
        </w:rPr>
        <w:t xml:space="preserve"> </w:t>
      </w:r>
      <w:r w:rsidR="00CF3738" w:rsidRPr="002F43E1">
        <w:rPr>
          <w:spacing w:val="1"/>
          <w:sz w:val="20"/>
          <w:szCs w:val="20"/>
        </w:rPr>
        <w:t>E</w:t>
      </w:r>
      <w:r w:rsidR="00CF3738" w:rsidRPr="002F43E1">
        <w:rPr>
          <w:spacing w:val="-1"/>
          <w:sz w:val="20"/>
          <w:szCs w:val="20"/>
        </w:rPr>
        <w:t>x</w:t>
      </w:r>
      <w:r w:rsidR="00CF3738" w:rsidRPr="002F43E1">
        <w:rPr>
          <w:spacing w:val="-2"/>
          <w:sz w:val="20"/>
          <w:szCs w:val="20"/>
        </w:rPr>
        <w:t>p</w:t>
      </w:r>
      <w:r w:rsidR="00CF3738" w:rsidRPr="002F43E1">
        <w:rPr>
          <w:sz w:val="20"/>
          <w:szCs w:val="20"/>
        </w:rPr>
        <w:t>o</w:t>
      </w:r>
      <w:r w:rsidR="00CF3738" w:rsidRPr="002F43E1">
        <w:rPr>
          <w:spacing w:val="-1"/>
          <w:sz w:val="20"/>
          <w:szCs w:val="20"/>
        </w:rPr>
        <w:t>rt</w:t>
      </w:r>
      <w:r w:rsidR="00CF3738" w:rsidRPr="002F43E1">
        <w:rPr>
          <w:spacing w:val="-2"/>
          <w:sz w:val="20"/>
          <w:szCs w:val="20"/>
        </w:rPr>
        <w:t>a</w:t>
      </w:r>
      <w:r w:rsidR="00CF3738" w:rsidRPr="002F43E1">
        <w:rPr>
          <w:sz w:val="20"/>
          <w:szCs w:val="20"/>
        </w:rPr>
        <w:t>c</w:t>
      </w:r>
      <w:r w:rsidR="00CF3738" w:rsidRPr="002F43E1">
        <w:rPr>
          <w:spacing w:val="-1"/>
          <w:sz w:val="20"/>
          <w:szCs w:val="20"/>
        </w:rPr>
        <w:t>ione</w:t>
      </w:r>
      <w:r w:rsidR="00CF3738" w:rsidRPr="002F43E1">
        <w:rPr>
          <w:sz w:val="20"/>
          <w:szCs w:val="20"/>
        </w:rPr>
        <w:t>s</w:t>
      </w:r>
      <w:r w:rsidR="00CF3738" w:rsidRPr="002F43E1">
        <w:rPr>
          <w:spacing w:val="-6"/>
          <w:sz w:val="20"/>
          <w:szCs w:val="20"/>
        </w:rPr>
        <w:t xml:space="preserve"> </w:t>
      </w:r>
      <w:r w:rsidR="00CF3738" w:rsidRPr="002F43E1">
        <w:rPr>
          <w:spacing w:val="-1"/>
          <w:sz w:val="20"/>
          <w:szCs w:val="20"/>
        </w:rPr>
        <w:t>N</w:t>
      </w:r>
      <w:r w:rsidR="00CF3738" w:rsidRPr="002F43E1">
        <w:rPr>
          <w:sz w:val="20"/>
          <w:szCs w:val="20"/>
        </w:rPr>
        <w:t>°</w:t>
      </w:r>
      <w:r w:rsidR="00CF3738" w:rsidRPr="002F43E1">
        <w:rPr>
          <w:spacing w:val="-8"/>
          <w:sz w:val="20"/>
          <w:szCs w:val="20"/>
        </w:rPr>
        <w:t xml:space="preserve"> </w:t>
      </w:r>
      <w:r w:rsidR="00CF3738" w:rsidRPr="002F43E1">
        <w:rPr>
          <w:sz w:val="20"/>
          <w:szCs w:val="20"/>
        </w:rPr>
        <w:t>/</w:t>
      </w:r>
      <w:r w:rsidR="00CF3738">
        <w:rPr>
          <w:sz w:val="20"/>
          <w:szCs w:val="20"/>
        </w:rPr>
        <w:t xml:space="preserve"> </w:t>
      </w:r>
      <w:r w:rsidR="00CF3738">
        <w:rPr>
          <w:spacing w:val="-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F3738">
        <w:rPr>
          <w:spacing w:val="-1"/>
          <w:sz w:val="20"/>
          <w:szCs w:val="20"/>
        </w:rPr>
        <w:instrText xml:space="preserve"> FORMTEXT </w:instrText>
      </w:r>
      <w:r w:rsidR="00CF3738">
        <w:rPr>
          <w:spacing w:val="-1"/>
          <w:sz w:val="20"/>
          <w:szCs w:val="20"/>
        </w:rPr>
      </w:r>
      <w:r w:rsidR="00CF3738">
        <w:rPr>
          <w:spacing w:val="-1"/>
          <w:sz w:val="20"/>
          <w:szCs w:val="20"/>
        </w:rPr>
        <w:fldChar w:fldCharType="separate"/>
      </w:r>
      <w:r w:rsidR="00CF3738">
        <w:rPr>
          <w:noProof/>
          <w:spacing w:val="-1"/>
          <w:sz w:val="20"/>
          <w:szCs w:val="20"/>
        </w:rPr>
        <w:t> </w:t>
      </w:r>
      <w:r w:rsidR="00CF3738">
        <w:rPr>
          <w:noProof/>
          <w:spacing w:val="-1"/>
          <w:sz w:val="20"/>
          <w:szCs w:val="20"/>
        </w:rPr>
        <w:t> </w:t>
      </w:r>
      <w:r w:rsidR="00CF3738">
        <w:rPr>
          <w:noProof/>
          <w:spacing w:val="-1"/>
          <w:sz w:val="20"/>
          <w:szCs w:val="20"/>
        </w:rPr>
        <w:t> </w:t>
      </w:r>
      <w:r w:rsidR="00CF3738">
        <w:rPr>
          <w:noProof/>
          <w:spacing w:val="-1"/>
          <w:sz w:val="20"/>
          <w:szCs w:val="20"/>
        </w:rPr>
        <w:t> </w:t>
      </w:r>
      <w:r w:rsidR="00CF3738">
        <w:rPr>
          <w:noProof/>
          <w:spacing w:val="-1"/>
          <w:sz w:val="20"/>
          <w:szCs w:val="20"/>
        </w:rPr>
        <w:t> </w:t>
      </w:r>
      <w:r w:rsidR="00CF3738">
        <w:rPr>
          <w:spacing w:val="-1"/>
          <w:sz w:val="20"/>
          <w:szCs w:val="20"/>
        </w:rPr>
        <w:fldChar w:fldCharType="end"/>
      </w:r>
    </w:p>
    <w:p w:rsidR="00CF3738" w:rsidRDefault="00CF3738" w:rsidP="00227E03">
      <w:pPr>
        <w:kinsoku w:val="0"/>
        <w:overflowPunct w:val="0"/>
        <w:spacing w:before="6" w:line="120" w:lineRule="exact"/>
        <w:ind w:right="-93"/>
        <w:rPr>
          <w:rFonts w:ascii="Arial" w:hAnsi="Arial" w:cs="Arial"/>
          <w:sz w:val="20"/>
          <w:szCs w:val="20"/>
          <w:lang w:val="en-US"/>
        </w:rPr>
      </w:pPr>
    </w:p>
    <w:p w:rsidR="00CF3738" w:rsidRPr="002F43E1" w:rsidRDefault="00CF3738" w:rsidP="00227E03">
      <w:pPr>
        <w:kinsoku w:val="0"/>
        <w:overflowPunct w:val="0"/>
        <w:spacing w:before="6" w:line="120" w:lineRule="exact"/>
        <w:ind w:right="-93"/>
        <w:rPr>
          <w:rFonts w:ascii="Arial" w:hAnsi="Arial" w:cs="Arial"/>
          <w:sz w:val="20"/>
          <w:szCs w:val="20"/>
          <w:lang w:val="en-US"/>
        </w:rPr>
      </w:pPr>
    </w:p>
    <w:p w:rsidR="00227E03" w:rsidRDefault="00227E03" w:rsidP="00227E03">
      <w:pPr>
        <w:pStyle w:val="Textoindependiente"/>
        <w:kinsoku w:val="0"/>
        <w:overflowPunct w:val="0"/>
        <w:spacing w:before="78" w:line="218" w:lineRule="exact"/>
        <w:ind w:left="0" w:right="-518"/>
        <w:rPr>
          <w:sz w:val="20"/>
          <w:szCs w:val="20"/>
        </w:rPr>
      </w:pPr>
      <w:r w:rsidRPr="002F43E1">
        <w:rPr>
          <w:spacing w:val="-1"/>
          <w:sz w:val="20"/>
          <w:szCs w:val="20"/>
        </w:rPr>
        <w:t>El</w:t>
      </w:r>
      <w:r w:rsidRPr="002F43E1">
        <w:rPr>
          <w:spacing w:val="1"/>
          <w:sz w:val="20"/>
          <w:szCs w:val="20"/>
        </w:rPr>
        <w:t>/</w:t>
      </w:r>
      <w:r w:rsidRPr="002F43E1">
        <w:rPr>
          <w:spacing w:val="-2"/>
          <w:sz w:val="20"/>
          <w:szCs w:val="20"/>
        </w:rPr>
        <w:t>l</w:t>
      </w:r>
      <w:r w:rsidRPr="002F43E1">
        <w:rPr>
          <w:spacing w:val="-1"/>
          <w:sz w:val="20"/>
          <w:szCs w:val="20"/>
        </w:rPr>
        <w:t>o</w:t>
      </w:r>
      <w:r w:rsidRPr="002F43E1">
        <w:rPr>
          <w:sz w:val="20"/>
          <w:szCs w:val="20"/>
        </w:rPr>
        <w:t xml:space="preserve">s 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b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 xml:space="preserve">jo </w:t>
      </w:r>
      <w:r w:rsidRPr="002F43E1">
        <w:rPr>
          <w:spacing w:val="-1"/>
          <w:sz w:val="20"/>
          <w:szCs w:val="20"/>
        </w:rPr>
        <w:t>f</w:t>
      </w:r>
      <w:r w:rsidRPr="002F43E1">
        <w:rPr>
          <w:spacing w:val="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r</w:t>
      </w:r>
      <w:r w:rsidRPr="002F43E1">
        <w:rPr>
          <w:sz w:val="20"/>
          <w:szCs w:val="20"/>
        </w:rPr>
        <w:t>ma</w:t>
      </w:r>
      <w:r w:rsidRPr="002F43E1">
        <w:rPr>
          <w:spacing w:val="-2"/>
          <w:sz w:val="20"/>
          <w:szCs w:val="20"/>
        </w:rPr>
        <w:t>n</w:t>
      </w:r>
      <w:r w:rsidRPr="002F43E1">
        <w:rPr>
          <w:spacing w:val="1"/>
          <w:sz w:val="20"/>
          <w:szCs w:val="20"/>
        </w:rPr>
        <w:t>t</w:t>
      </w:r>
      <w:r w:rsidRPr="002F43E1">
        <w:rPr>
          <w:spacing w:val="-2"/>
          <w:sz w:val="20"/>
          <w:szCs w:val="20"/>
        </w:rPr>
        <w:t>e</w:t>
      </w:r>
      <w:r w:rsidRPr="002F43E1">
        <w:rPr>
          <w:spacing w:val="-1"/>
          <w:sz w:val="20"/>
          <w:szCs w:val="20"/>
        </w:rPr>
        <w:t>/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cl</w:t>
      </w:r>
      <w:r w:rsidRPr="002F43E1">
        <w:rPr>
          <w:spacing w:val="-1"/>
          <w:sz w:val="20"/>
          <w:szCs w:val="20"/>
        </w:rPr>
        <w:t>ara/</w:t>
      </w:r>
      <w:r w:rsidRPr="002F43E1">
        <w:rPr>
          <w:sz w:val="20"/>
          <w:szCs w:val="20"/>
        </w:rPr>
        <w:t xml:space="preserve">n </w:t>
      </w:r>
      <w:r w:rsidRPr="002F43E1">
        <w:rPr>
          <w:spacing w:val="-1"/>
          <w:sz w:val="20"/>
          <w:szCs w:val="20"/>
        </w:rPr>
        <w:t>re</w:t>
      </w:r>
      <w:r w:rsidRPr="002F43E1">
        <w:rPr>
          <w:sz w:val="20"/>
          <w:szCs w:val="20"/>
        </w:rPr>
        <w:t>ci</w:t>
      </w:r>
      <w:r w:rsidRPr="002F43E1">
        <w:rPr>
          <w:spacing w:val="-2"/>
          <w:sz w:val="20"/>
          <w:szCs w:val="20"/>
        </w:rPr>
        <w:t>b</w:t>
      </w:r>
      <w:r w:rsidRPr="002F43E1">
        <w:rPr>
          <w:spacing w:val="1"/>
          <w:sz w:val="20"/>
          <w:szCs w:val="20"/>
        </w:rPr>
        <w:t>i</w:t>
      </w:r>
      <w:r w:rsidRPr="002F43E1">
        <w:rPr>
          <w:sz w:val="20"/>
          <w:szCs w:val="20"/>
        </w:rPr>
        <w:t>r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na</w:t>
      </w:r>
      <w:r w:rsidRPr="002F43E1">
        <w:rPr>
          <w:spacing w:val="-1"/>
          <w:sz w:val="20"/>
          <w:szCs w:val="20"/>
        </w:rPr>
        <w:t xml:space="preserve"> </w:t>
      </w:r>
      <w:r w:rsidRPr="002F43E1">
        <w:rPr>
          <w:sz w:val="20"/>
          <w:szCs w:val="20"/>
        </w:rPr>
        <w:t>co</w:t>
      </w:r>
      <w:r w:rsidRPr="002F43E1">
        <w:rPr>
          <w:spacing w:val="-2"/>
          <w:sz w:val="20"/>
          <w:szCs w:val="20"/>
        </w:rPr>
        <w:t>p</w:t>
      </w:r>
      <w:r w:rsidRPr="002F43E1">
        <w:rPr>
          <w:sz w:val="20"/>
          <w:szCs w:val="20"/>
        </w:rPr>
        <w:t>ia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d</w:t>
      </w:r>
      <w:r w:rsidRPr="002F43E1">
        <w:rPr>
          <w:sz w:val="20"/>
          <w:szCs w:val="20"/>
        </w:rPr>
        <w:t xml:space="preserve">e </w:t>
      </w:r>
      <w:r w:rsidRPr="002F43E1">
        <w:rPr>
          <w:spacing w:val="-1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-1"/>
          <w:sz w:val="20"/>
          <w:szCs w:val="20"/>
        </w:rPr>
        <w:t>t</w:t>
      </w:r>
      <w:r w:rsidRPr="002F43E1">
        <w:rPr>
          <w:sz w:val="20"/>
          <w:szCs w:val="20"/>
        </w:rPr>
        <w:t>a s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li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itu</w:t>
      </w:r>
      <w:r w:rsidRPr="002F43E1">
        <w:rPr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 xml:space="preserve"> </w:t>
      </w:r>
      <w:r w:rsidRPr="002F43E1">
        <w:rPr>
          <w:sz w:val="20"/>
          <w:szCs w:val="20"/>
        </w:rPr>
        <w:t>y de</w:t>
      </w:r>
      <w:r w:rsidRPr="002F43E1">
        <w:rPr>
          <w:spacing w:val="-1"/>
          <w:sz w:val="20"/>
          <w:szCs w:val="20"/>
        </w:rPr>
        <w:t xml:space="preserve"> l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on</w:t>
      </w:r>
      <w:r w:rsidRPr="002F43E1">
        <w:rPr>
          <w:sz w:val="20"/>
          <w:szCs w:val="20"/>
        </w:rPr>
        <w:t>d</w:t>
      </w:r>
      <w:r w:rsidRPr="002F43E1">
        <w:rPr>
          <w:spacing w:val="-1"/>
          <w:sz w:val="20"/>
          <w:szCs w:val="20"/>
        </w:rPr>
        <w:t>i</w:t>
      </w:r>
      <w:r w:rsidRPr="002F43E1">
        <w:rPr>
          <w:sz w:val="20"/>
          <w:szCs w:val="20"/>
        </w:rPr>
        <w:t>c</w:t>
      </w:r>
      <w:r w:rsidRPr="002F43E1">
        <w:rPr>
          <w:spacing w:val="-1"/>
          <w:sz w:val="20"/>
          <w:szCs w:val="20"/>
        </w:rPr>
        <w:t>i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-1"/>
          <w:sz w:val="20"/>
          <w:szCs w:val="20"/>
        </w:rPr>
        <w:t>n</w:t>
      </w:r>
      <w:r w:rsidRPr="002F43E1">
        <w:rPr>
          <w:spacing w:val="-2"/>
          <w:sz w:val="20"/>
          <w:szCs w:val="20"/>
        </w:rPr>
        <w:t>e</w:t>
      </w:r>
      <w:r w:rsidRPr="002F43E1">
        <w:rPr>
          <w:sz w:val="20"/>
          <w:szCs w:val="20"/>
        </w:rPr>
        <w:t>s</w:t>
      </w:r>
      <w:r w:rsidRPr="002F43E1">
        <w:rPr>
          <w:spacing w:val="1"/>
          <w:sz w:val="20"/>
          <w:szCs w:val="20"/>
        </w:rPr>
        <w:t xml:space="preserve"> </w:t>
      </w:r>
      <w:r w:rsidRPr="002F43E1">
        <w:rPr>
          <w:sz w:val="20"/>
          <w:szCs w:val="20"/>
        </w:rPr>
        <w:t>q</w:t>
      </w:r>
      <w:r w:rsidRPr="002F43E1">
        <w:rPr>
          <w:spacing w:val="-1"/>
          <w:sz w:val="20"/>
          <w:szCs w:val="20"/>
        </w:rPr>
        <w:t>u</w:t>
      </w:r>
      <w:r w:rsidRPr="002F43E1">
        <w:rPr>
          <w:sz w:val="20"/>
          <w:szCs w:val="20"/>
        </w:rPr>
        <w:t xml:space="preserve">e </w:t>
      </w:r>
      <w:r w:rsidRPr="002F43E1">
        <w:rPr>
          <w:spacing w:val="-1"/>
          <w:sz w:val="20"/>
          <w:szCs w:val="20"/>
        </w:rPr>
        <w:t>ha/</w:t>
      </w:r>
      <w:r w:rsidRPr="002F43E1">
        <w:rPr>
          <w:sz w:val="20"/>
          <w:szCs w:val="20"/>
        </w:rPr>
        <w:t>n</w:t>
      </w:r>
      <w:r w:rsidRPr="002F43E1">
        <w:rPr>
          <w:spacing w:val="-1"/>
          <w:sz w:val="20"/>
          <w:szCs w:val="20"/>
        </w:rPr>
        <w:t xml:space="preserve"> </w:t>
      </w:r>
      <w:r w:rsidRPr="002F43E1">
        <w:rPr>
          <w:spacing w:val="1"/>
          <w:sz w:val="20"/>
          <w:szCs w:val="20"/>
        </w:rPr>
        <w:t>s</w:t>
      </w:r>
      <w:r w:rsidRPr="002F43E1">
        <w:rPr>
          <w:spacing w:val="-2"/>
          <w:sz w:val="20"/>
          <w:szCs w:val="20"/>
        </w:rPr>
        <w:t>u</w:t>
      </w:r>
      <w:r w:rsidRPr="002F43E1">
        <w:rPr>
          <w:sz w:val="20"/>
          <w:szCs w:val="20"/>
        </w:rPr>
        <w:t>sc</w:t>
      </w:r>
      <w:r w:rsidRPr="002F43E1">
        <w:rPr>
          <w:spacing w:val="-1"/>
          <w:sz w:val="20"/>
          <w:szCs w:val="20"/>
        </w:rPr>
        <w:t>ri</w:t>
      </w:r>
      <w:r w:rsidRPr="002F43E1">
        <w:rPr>
          <w:spacing w:val="-2"/>
          <w:sz w:val="20"/>
          <w:szCs w:val="20"/>
        </w:rPr>
        <w:t>p</w:t>
      </w:r>
      <w:r w:rsidRPr="002F43E1">
        <w:rPr>
          <w:spacing w:val="-1"/>
          <w:sz w:val="20"/>
          <w:szCs w:val="20"/>
        </w:rPr>
        <w:t>t</w:t>
      </w:r>
      <w:r w:rsidRPr="002F43E1">
        <w:rPr>
          <w:sz w:val="20"/>
          <w:szCs w:val="20"/>
        </w:rPr>
        <w:t>o c</w:t>
      </w:r>
      <w:r w:rsidRPr="002F43E1">
        <w:rPr>
          <w:spacing w:val="-1"/>
          <w:sz w:val="20"/>
          <w:szCs w:val="20"/>
        </w:rPr>
        <w:t>omo</w:t>
      </w:r>
      <w:r w:rsidRPr="002F43E1">
        <w:rPr>
          <w:spacing w:val="-1"/>
          <w:w w:val="99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ane</w:t>
      </w:r>
      <w:r w:rsidRPr="002F43E1">
        <w:rPr>
          <w:sz w:val="20"/>
          <w:szCs w:val="20"/>
        </w:rPr>
        <w:t>x</w:t>
      </w:r>
      <w:r w:rsidRPr="002F43E1">
        <w:rPr>
          <w:spacing w:val="-2"/>
          <w:sz w:val="20"/>
          <w:szCs w:val="20"/>
        </w:rPr>
        <w:t>o</w:t>
      </w:r>
      <w:r w:rsidRPr="002F43E1">
        <w:rPr>
          <w:spacing w:val="1"/>
          <w:sz w:val="20"/>
          <w:szCs w:val="20"/>
        </w:rPr>
        <w:t>/</w:t>
      </w:r>
      <w:r w:rsidRPr="002F43E1">
        <w:rPr>
          <w:sz w:val="20"/>
          <w:szCs w:val="20"/>
        </w:rPr>
        <w:t>s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z w:val="20"/>
          <w:szCs w:val="20"/>
        </w:rPr>
        <w:t>a</w:t>
      </w:r>
      <w:r w:rsidRPr="002F43E1">
        <w:rPr>
          <w:spacing w:val="-6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l</w:t>
      </w:r>
      <w:r w:rsidRPr="002F43E1">
        <w:rPr>
          <w:sz w:val="20"/>
          <w:szCs w:val="20"/>
        </w:rPr>
        <w:t>a</w:t>
      </w:r>
      <w:r w:rsidRPr="002F43E1">
        <w:rPr>
          <w:spacing w:val="-7"/>
          <w:sz w:val="20"/>
          <w:szCs w:val="20"/>
        </w:rPr>
        <w:t xml:space="preserve"> </w:t>
      </w:r>
      <w:r w:rsidRPr="002F43E1">
        <w:rPr>
          <w:spacing w:val="-1"/>
          <w:sz w:val="20"/>
          <w:szCs w:val="20"/>
        </w:rPr>
        <w:t>mi</w:t>
      </w:r>
      <w:r w:rsidRPr="002F43E1">
        <w:rPr>
          <w:sz w:val="20"/>
          <w:szCs w:val="20"/>
        </w:rPr>
        <w:t>sm</w:t>
      </w:r>
      <w:r w:rsidRPr="002F43E1">
        <w:rPr>
          <w:spacing w:val="-2"/>
          <w:sz w:val="20"/>
          <w:szCs w:val="20"/>
        </w:rPr>
        <w:t>a</w:t>
      </w:r>
      <w:r w:rsidRPr="002F43E1">
        <w:rPr>
          <w:sz w:val="20"/>
          <w:szCs w:val="20"/>
        </w:rPr>
        <w:t>.</w:t>
      </w:r>
    </w:p>
    <w:p w:rsidR="00CF3738" w:rsidRPr="002F43E1" w:rsidRDefault="00CF3738" w:rsidP="00227E03">
      <w:pPr>
        <w:pStyle w:val="Textoindependiente"/>
        <w:kinsoku w:val="0"/>
        <w:overflowPunct w:val="0"/>
        <w:spacing w:before="78" w:line="218" w:lineRule="exact"/>
        <w:ind w:left="0" w:right="-518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1"/>
        <w:gridCol w:w="5627"/>
      </w:tblGrid>
      <w:tr w:rsidR="00227E03" w:rsidRPr="00BB6F1C" w:rsidTr="00227E03">
        <w:trPr>
          <w:trHeight w:val="334"/>
        </w:trPr>
        <w:tc>
          <w:tcPr>
            <w:tcW w:w="3211" w:type="dxa"/>
            <w:shd w:val="clear" w:color="auto" w:fill="auto"/>
            <w:vAlign w:val="bottom"/>
          </w:tcPr>
          <w:p w:rsidR="00227E03" w:rsidRPr="00BB6F1C" w:rsidRDefault="00227E03" w:rsidP="00227E03">
            <w:pPr>
              <w:kinsoku w:val="0"/>
              <w:overflowPunct w:val="0"/>
              <w:spacing w:line="200" w:lineRule="exact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R</w:t>
            </w:r>
            <w:r w:rsidRPr="00227E03">
              <w:rPr>
                <w:rFonts w:ascii="Arial" w:hAnsi="Arial" w:cs="Arial"/>
                <w:sz w:val="18"/>
                <w:szCs w:val="20"/>
              </w:rPr>
              <w:t>AZON</w:t>
            </w:r>
            <w:r w:rsidRPr="00227E03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S</w:t>
            </w:r>
            <w:r w:rsidRPr="00227E03">
              <w:rPr>
                <w:rFonts w:ascii="Arial" w:hAnsi="Arial" w:cs="Arial"/>
                <w:sz w:val="18"/>
                <w:szCs w:val="20"/>
              </w:rPr>
              <w:t>O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C</w:t>
            </w:r>
            <w:r w:rsidRPr="00227E03">
              <w:rPr>
                <w:rFonts w:ascii="Arial" w:hAnsi="Arial" w:cs="Arial"/>
                <w:sz w:val="18"/>
                <w:szCs w:val="20"/>
              </w:rPr>
              <w:t>IAL</w:t>
            </w:r>
            <w:r w:rsidRPr="00227E03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D</w:t>
            </w:r>
            <w:r w:rsidRPr="00227E03">
              <w:rPr>
                <w:rFonts w:ascii="Arial" w:hAnsi="Arial" w:cs="Arial"/>
                <w:sz w:val="18"/>
                <w:szCs w:val="20"/>
              </w:rPr>
              <w:t>E</w:t>
            </w:r>
            <w:r w:rsidRPr="00227E03">
              <w:rPr>
                <w:rFonts w:ascii="Arial" w:hAnsi="Arial" w:cs="Arial"/>
                <w:spacing w:val="-8"/>
                <w:sz w:val="18"/>
                <w:szCs w:val="20"/>
              </w:rPr>
              <w:t xml:space="preserve"> 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L</w:t>
            </w:r>
            <w:r w:rsidRPr="00227E03">
              <w:rPr>
                <w:rFonts w:ascii="Arial" w:hAnsi="Arial" w:cs="Arial"/>
                <w:sz w:val="18"/>
                <w:szCs w:val="20"/>
              </w:rPr>
              <w:t>A</w:t>
            </w:r>
            <w:r w:rsidRPr="00227E03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E</w:t>
            </w:r>
            <w:r w:rsidRPr="00227E03">
              <w:rPr>
                <w:rFonts w:ascii="Arial" w:hAnsi="Arial" w:cs="Arial"/>
                <w:sz w:val="18"/>
                <w:szCs w:val="20"/>
              </w:rPr>
              <w:t>MP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R</w:t>
            </w:r>
            <w:r w:rsidRPr="00227E03">
              <w:rPr>
                <w:rFonts w:ascii="Arial" w:hAnsi="Arial" w:cs="Arial"/>
                <w:sz w:val="18"/>
                <w:szCs w:val="20"/>
              </w:rPr>
              <w:t>E</w:t>
            </w:r>
            <w:r w:rsidRPr="00227E03">
              <w:rPr>
                <w:rFonts w:ascii="Arial" w:hAnsi="Arial" w:cs="Arial"/>
                <w:spacing w:val="-1"/>
                <w:sz w:val="18"/>
                <w:szCs w:val="20"/>
              </w:rPr>
              <w:t>S</w:t>
            </w:r>
            <w:r w:rsidRPr="00227E03">
              <w:rPr>
                <w:rFonts w:ascii="Arial" w:hAnsi="Arial" w:cs="Arial"/>
                <w:sz w:val="18"/>
                <w:szCs w:val="20"/>
              </w:rPr>
              <w:t>A: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E03" w:rsidRPr="00BB6F1C" w:rsidRDefault="00227E03" w:rsidP="00227E03">
            <w:pPr>
              <w:kinsoku w:val="0"/>
              <w:overflowPunct w:val="0"/>
              <w:spacing w:line="200" w:lineRule="exact"/>
              <w:ind w:righ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27E03" w:rsidRDefault="00227E03" w:rsidP="00227E03">
      <w:pPr>
        <w:kinsoku w:val="0"/>
        <w:overflowPunct w:val="0"/>
        <w:spacing w:before="9" w:line="160" w:lineRule="exact"/>
        <w:ind w:right="-93"/>
        <w:rPr>
          <w:rFonts w:ascii="Arial" w:hAnsi="Arial" w:cs="Arial"/>
          <w:sz w:val="20"/>
          <w:szCs w:val="20"/>
        </w:rPr>
      </w:pPr>
    </w:p>
    <w:p w:rsidR="00227E03" w:rsidRDefault="00227E03" w:rsidP="00227E03">
      <w:pPr>
        <w:kinsoku w:val="0"/>
        <w:overflowPunct w:val="0"/>
        <w:spacing w:before="9" w:line="160" w:lineRule="exact"/>
        <w:ind w:right="-93"/>
        <w:rPr>
          <w:rFonts w:ascii="Arial" w:hAnsi="Arial" w:cs="Arial"/>
          <w:sz w:val="20"/>
          <w:szCs w:val="20"/>
        </w:rPr>
      </w:pPr>
    </w:p>
    <w:p w:rsidR="00227E03" w:rsidRDefault="00227E03" w:rsidP="00227E03">
      <w:pPr>
        <w:kinsoku w:val="0"/>
        <w:overflowPunct w:val="0"/>
        <w:spacing w:before="9" w:line="160" w:lineRule="exact"/>
        <w:ind w:right="-93"/>
        <w:rPr>
          <w:rFonts w:ascii="Arial" w:hAnsi="Arial" w:cs="Arial"/>
          <w:sz w:val="20"/>
          <w:szCs w:val="20"/>
        </w:rPr>
      </w:pPr>
    </w:p>
    <w:p w:rsidR="00227E03" w:rsidRDefault="00227E03" w:rsidP="00227E03">
      <w:pPr>
        <w:kinsoku w:val="0"/>
        <w:overflowPunct w:val="0"/>
        <w:spacing w:before="9" w:line="160" w:lineRule="exact"/>
        <w:ind w:right="-93"/>
        <w:rPr>
          <w:rFonts w:ascii="Arial" w:hAnsi="Arial" w:cs="Arial"/>
          <w:sz w:val="20"/>
          <w:szCs w:val="20"/>
        </w:rPr>
      </w:pPr>
    </w:p>
    <w:p w:rsidR="00227E03" w:rsidRDefault="00227E03" w:rsidP="00227E03">
      <w:pPr>
        <w:kinsoku w:val="0"/>
        <w:overflowPunct w:val="0"/>
        <w:spacing w:before="9" w:line="160" w:lineRule="exact"/>
        <w:ind w:right="-9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07" w:type="dxa"/>
        <w:tblLook w:val="04A0" w:firstRow="1" w:lastRow="0" w:firstColumn="1" w:lastColumn="0" w:noHBand="0" w:noVBand="1"/>
      </w:tblPr>
      <w:tblGrid>
        <w:gridCol w:w="4931"/>
      </w:tblGrid>
      <w:tr w:rsidR="00227E03" w:rsidRPr="00BB6F1C" w:rsidTr="00227E03">
        <w:trPr>
          <w:trHeight w:val="322"/>
        </w:trPr>
        <w:tc>
          <w:tcPr>
            <w:tcW w:w="4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7E03" w:rsidRPr="00227E03" w:rsidRDefault="00227E03" w:rsidP="00227E03">
            <w:pPr>
              <w:kinsoku w:val="0"/>
              <w:overflowPunct w:val="0"/>
              <w:spacing w:before="9" w:line="160" w:lineRule="exact"/>
              <w:ind w:right="-9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27E03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Fi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r</w:t>
            </w:r>
            <w:r w:rsidRPr="00227E03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a Re</w:t>
            </w:r>
            <w:r w:rsidRPr="00227E03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p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r</w:t>
            </w:r>
            <w:r w:rsidRPr="00227E03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e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s</w:t>
            </w:r>
            <w:r w:rsidRPr="00227E03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e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nta</w:t>
            </w:r>
            <w:r w:rsidRPr="00227E03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te </w:t>
            </w:r>
            <w:r w:rsidRPr="00227E03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L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Pr="00227E03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gal</w:t>
            </w:r>
          </w:p>
        </w:tc>
      </w:tr>
      <w:tr w:rsidR="00227E03" w:rsidRPr="00BB6F1C" w:rsidTr="00227E03">
        <w:trPr>
          <w:trHeight w:val="202"/>
        </w:trPr>
        <w:tc>
          <w:tcPr>
            <w:tcW w:w="4931" w:type="dxa"/>
            <w:shd w:val="clear" w:color="auto" w:fill="auto"/>
            <w:vAlign w:val="bottom"/>
          </w:tcPr>
          <w:p w:rsidR="00227E03" w:rsidRPr="00227E03" w:rsidRDefault="00227E03" w:rsidP="00227E03">
            <w:pPr>
              <w:kinsoku w:val="0"/>
              <w:overflowPunct w:val="0"/>
              <w:spacing w:before="9" w:line="160" w:lineRule="exact"/>
              <w:ind w:right="-93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</w:pPr>
          </w:p>
        </w:tc>
      </w:tr>
      <w:tr w:rsidR="00227E03" w:rsidRPr="00BB6F1C" w:rsidTr="00227E03">
        <w:trPr>
          <w:trHeight w:val="348"/>
        </w:trPr>
        <w:tc>
          <w:tcPr>
            <w:tcW w:w="4931" w:type="dxa"/>
            <w:tcBorders>
              <w:bottom w:val="single" w:sz="4" w:space="0" w:color="auto"/>
            </w:tcBorders>
            <w:shd w:val="clear" w:color="auto" w:fill="auto"/>
          </w:tcPr>
          <w:p w:rsidR="00227E03" w:rsidRPr="00227E03" w:rsidRDefault="00227E03" w:rsidP="00227E03">
            <w:pPr>
              <w:kinsoku w:val="0"/>
              <w:overflowPunct w:val="0"/>
              <w:spacing w:before="9" w:line="160" w:lineRule="exact"/>
              <w:ind w:right="-93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7E03" w:rsidRPr="00BB6F1C" w:rsidTr="00227E03">
        <w:trPr>
          <w:trHeight w:val="340"/>
        </w:trPr>
        <w:tc>
          <w:tcPr>
            <w:tcW w:w="4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E03" w:rsidRPr="00227E03" w:rsidRDefault="00227E03" w:rsidP="00227E03">
            <w:pPr>
              <w:kinsoku w:val="0"/>
              <w:overflowPunct w:val="0"/>
              <w:spacing w:before="9" w:line="160" w:lineRule="exact"/>
              <w:ind w:right="-9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Aclaración</w:t>
            </w:r>
          </w:p>
        </w:tc>
      </w:tr>
    </w:tbl>
    <w:p w:rsidR="00227E03" w:rsidRPr="002F43E1" w:rsidRDefault="00227E03" w:rsidP="00227E03">
      <w:pPr>
        <w:kinsoku w:val="0"/>
        <w:overflowPunct w:val="0"/>
        <w:spacing w:before="9" w:line="160" w:lineRule="exact"/>
        <w:ind w:right="-93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5225"/>
      </w:tblGrid>
      <w:tr w:rsidR="00227E03" w:rsidRPr="00BB6F1C" w:rsidTr="00227E03">
        <w:trPr>
          <w:trHeight w:val="276"/>
        </w:trPr>
        <w:tc>
          <w:tcPr>
            <w:tcW w:w="3613" w:type="dxa"/>
            <w:shd w:val="clear" w:color="auto" w:fill="auto"/>
            <w:vAlign w:val="bottom"/>
          </w:tcPr>
          <w:p w:rsidR="00227E03" w:rsidRPr="00227E03" w:rsidRDefault="00227E03" w:rsidP="00227E03">
            <w:pPr>
              <w:pStyle w:val="Ttulo1"/>
              <w:kinsoku w:val="0"/>
              <w:overflowPunct w:val="0"/>
              <w:spacing w:before="74"/>
              <w:ind w:right="-93"/>
              <w:rPr>
                <w:bCs w:val="0"/>
                <w:sz w:val="18"/>
                <w:szCs w:val="20"/>
              </w:rPr>
            </w:pPr>
            <w:r w:rsidRPr="00227E03">
              <w:rPr>
                <w:spacing w:val="-1"/>
                <w:sz w:val="18"/>
                <w:szCs w:val="20"/>
              </w:rPr>
              <w:t>Par</w:t>
            </w:r>
            <w:r w:rsidRPr="00227E03">
              <w:rPr>
                <w:sz w:val="18"/>
                <w:szCs w:val="20"/>
              </w:rPr>
              <w:t>a</w:t>
            </w:r>
            <w:r w:rsidRPr="00227E03">
              <w:rPr>
                <w:spacing w:val="-8"/>
                <w:sz w:val="18"/>
                <w:szCs w:val="20"/>
              </w:rPr>
              <w:t xml:space="preserve"> </w:t>
            </w:r>
            <w:r w:rsidRPr="00227E03">
              <w:rPr>
                <w:spacing w:val="-1"/>
                <w:sz w:val="18"/>
                <w:szCs w:val="20"/>
              </w:rPr>
              <w:t>U</w:t>
            </w:r>
            <w:r w:rsidRPr="00227E03">
              <w:rPr>
                <w:spacing w:val="-2"/>
                <w:sz w:val="18"/>
                <w:szCs w:val="20"/>
              </w:rPr>
              <w:t>s</w:t>
            </w:r>
            <w:r w:rsidRPr="00227E03">
              <w:rPr>
                <w:sz w:val="18"/>
                <w:szCs w:val="20"/>
              </w:rPr>
              <w:t>o</w:t>
            </w:r>
            <w:r w:rsidRPr="00227E03">
              <w:rPr>
                <w:spacing w:val="-6"/>
                <w:sz w:val="18"/>
                <w:szCs w:val="20"/>
              </w:rPr>
              <w:t xml:space="preserve"> </w:t>
            </w:r>
            <w:r w:rsidRPr="00227E03">
              <w:rPr>
                <w:spacing w:val="-2"/>
                <w:sz w:val="18"/>
                <w:szCs w:val="20"/>
              </w:rPr>
              <w:t>e</w:t>
            </w:r>
            <w:r w:rsidRPr="00227E03">
              <w:rPr>
                <w:sz w:val="18"/>
                <w:szCs w:val="20"/>
              </w:rPr>
              <w:t>x</w:t>
            </w:r>
            <w:r w:rsidRPr="00227E03">
              <w:rPr>
                <w:spacing w:val="-2"/>
                <w:sz w:val="18"/>
                <w:szCs w:val="20"/>
              </w:rPr>
              <w:t>c</w:t>
            </w:r>
            <w:r w:rsidRPr="00227E03">
              <w:rPr>
                <w:sz w:val="18"/>
                <w:szCs w:val="20"/>
              </w:rPr>
              <w:t>l</w:t>
            </w:r>
            <w:r w:rsidRPr="00227E03">
              <w:rPr>
                <w:spacing w:val="-1"/>
                <w:sz w:val="18"/>
                <w:szCs w:val="20"/>
              </w:rPr>
              <w:t>us</w:t>
            </w:r>
            <w:r w:rsidRPr="00227E03">
              <w:rPr>
                <w:spacing w:val="1"/>
                <w:sz w:val="18"/>
                <w:szCs w:val="20"/>
              </w:rPr>
              <w:t>i</w:t>
            </w:r>
            <w:r w:rsidRPr="00227E03">
              <w:rPr>
                <w:spacing w:val="-3"/>
                <w:sz w:val="18"/>
                <w:szCs w:val="20"/>
              </w:rPr>
              <w:t>v</w:t>
            </w:r>
            <w:r w:rsidRPr="00227E03">
              <w:rPr>
                <w:sz w:val="18"/>
                <w:szCs w:val="20"/>
              </w:rPr>
              <w:t>o</w:t>
            </w:r>
            <w:r w:rsidRPr="00227E03">
              <w:rPr>
                <w:spacing w:val="-8"/>
                <w:sz w:val="18"/>
                <w:szCs w:val="20"/>
              </w:rPr>
              <w:t xml:space="preserve"> </w:t>
            </w:r>
            <w:r w:rsidRPr="00227E03">
              <w:rPr>
                <w:spacing w:val="-1"/>
                <w:sz w:val="18"/>
                <w:szCs w:val="20"/>
              </w:rPr>
              <w:t>d</w:t>
            </w:r>
            <w:r w:rsidRPr="00227E03">
              <w:rPr>
                <w:spacing w:val="-2"/>
                <w:sz w:val="18"/>
                <w:szCs w:val="20"/>
              </w:rPr>
              <w:t>e</w:t>
            </w:r>
            <w:r w:rsidRPr="00227E03">
              <w:rPr>
                <w:sz w:val="18"/>
                <w:szCs w:val="20"/>
              </w:rPr>
              <w:t>l</w:t>
            </w:r>
            <w:r w:rsidRPr="00227E03">
              <w:rPr>
                <w:spacing w:val="-6"/>
                <w:sz w:val="18"/>
                <w:szCs w:val="20"/>
              </w:rPr>
              <w:t xml:space="preserve"> </w:t>
            </w:r>
            <w:r w:rsidRPr="00227E03">
              <w:rPr>
                <w:spacing w:val="-1"/>
                <w:sz w:val="18"/>
                <w:szCs w:val="20"/>
              </w:rPr>
              <w:t>BANCO</w:t>
            </w:r>
          </w:p>
          <w:p w:rsidR="00227E03" w:rsidRPr="00227E03" w:rsidRDefault="00227E03" w:rsidP="00227E03">
            <w:pPr>
              <w:kinsoku w:val="0"/>
              <w:overflowPunct w:val="0"/>
              <w:spacing w:before="9" w:line="160" w:lineRule="exact"/>
              <w:ind w:right="-9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225" w:type="dxa"/>
            <w:shd w:val="clear" w:color="auto" w:fill="auto"/>
            <w:vAlign w:val="bottom"/>
          </w:tcPr>
          <w:p w:rsidR="00227E03" w:rsidRPr="00227E03" w:rsidRDefault="00227E03" w:rsidP="00227E03">
            <w:pPr>
              <w:kinsoku w:val="0"/>
              <w:overflowPunct w:val="0"/>
              <w:spacing w:before="9" w:line="160" w:lineRule="exact"/>
              <w:ind w:right="-9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27E03" w:rsidRPr="00BB6F1C" w:rsidTr="00227E03">
        <w:trPr>
          <w:trHeight w:val="190"/>
        </w:trPr>
        <w:tc>
          <w:tcPr>
            <w:tcW w:w="3613" w:type="dxa"/>
            <w:shd w:val="clear" w:color="auto" w:fill="auto"/>
            <w:vAlign w:val="bottom"/>
          </w:tcPr>
          <w:p w:rsidR="00227E03" w:rsidRPr="00227E03" w:rsidRDefault="00227E03" w:rsidP="00227E03">
            <w:pPr>
              <w:pStyle w:val="Textoindependiente"/>
              <w:kinsoku w:val="0"/>
              <w:overflowPunct w:val="0"/>
              <w:ind w:left="0" w:right="-93"/>
              <w:rPr>
                <w:b/>
                <w:sz w:val="18"/>
                <w:szCs w:val="20"/>
              </w:rPr>
            </w:pPr>
            <w:r w:rsidRPr="00227E03">
              <w:rPr>
                <w:b/>
                <w:spacing w:val="-1"/>
                <w:sz w:val="18"/>
                <w:szCs w:val="20"/>
              </w:rPr>
              <w:t>Poder</w:t>
            </w:r>
            <w:r w:rsidRPr="00227E03">
              <w:rPr>
                <w:b/>
                <w:spacing w:val="-2"/>
                <w:sz w:val="18"/>
                <w:szCs w:val="20"/>
              </w:rPr>
              <w:t>e</w:t>
            </w:r>
            <w:r w:rsidRPr="00227E03">
              <w:rPr>
                <w:b/>
                <w:sz w:val="18"/>
                <w:szCs w:val="20"/>
              </w:rPr>
              <w:t>s</w:t>
            </w:r>
            <w:r w:rsidRPr="00227E03">
              <w:rPr>
                <w:b/>
                <w:spacing w:val="-7"/>
                <w:sz w:val="18"/>
                <w:szCs w:val="20"/>
              </w:rPr>
              <w:t xml:space="preserve"> </w:t>
            </w:r>
            <w:r w:rsidRPr="00227E03">
              <w:rPr>
                <w:b/>
                <w:sz w:val="18"/>
                <w:szCs w:val="20"/>
              </w:rPr>
              <w:t>y</w:t>
            </w:r>
            <w:r w:rsidRPr="00227E03">
              <w:rPr>
                <w:b/>
                <w:spacing w:val="-8"/>
                <w:sz w:val="18"/>
                <w:szCs w:val="20"/>
              </w:rPr>
              <w:t xml:space="preserve"> </w:t>
            </w:r>
            <w:r w:rsidRPr="00227E03">
              <w:rPr>
                <w:b/>
                <w:spacing w:val="-1"/>
                <w:sz w:val="18"/>
                <w:szCs w:val="20"/>
              </w:rPr>
              <w:t>firma</w:t>
            </w:r>
            <w:r w:rsidRPr="00227E03">
              <w:rPr>
                <w:b/>
                <w:sz w:val="18"/>
                <w:szCs w:val="20"/>
              </w:rPr>
              <w:t>s</w:t>
            </w:r>
            <w:r w:rsidRPr="00227E03">
              <w:rPr>
                <w:b/>
                <w:spacing w:val="-9"/>
                <w:sz w:val="18"/>
                <w:szCs w:val="20"/>
              </w:rPr>
              <w:t xml:space="preserve"> </w:t>
            </w:r>
            <w:r w:rsidRPr="00227E03">
              <w:rPr>
                <w:b/>
                <w:sz w:val="18"/>
                <w:szCs w:val="20"/>
              </w:rPr>
              <w:t>c</w:t>
            </w:r>
            <w:r w:rsidRPr="00227E03">
              <w:rPr>
                <w:b/>
                <w:spacing w:val="-1"/>
                <w:sz w:val="18"/>
                <w:szCs w:val="20"/>
              </w:rPr>
              <w:t>o</w:t>
            </w:r>
            <w:r w:rsidRPr="00227E03">
              <w:rPr>
                <w:b/>
                <w:spacing w:val="-2"/>
                <w:sz w:val="18"/>
                <w:szCs w:val="20"/>
              </w:rPr>
              <w:t>n</w:t>
            </w:r>
            <w:r w:rsidRPr="00227E03">
              <w:rPr>
                <w:b/>
                <w:spacing w:val="1"/>
                <w:sz w:val="18"/>
                <w:szCs w:val="20"/>
              </w:rPr>
              <w:t>f</w:t>
            </w:r>
            <w:r w:rsidRPr="00227E03">
              <w:rPr>
                <w:b/>
                <w:spacing w:val="-2"/>
                <w:sz w:val="18"/>
                <w:szCs w:val="20"/>
              </w:rPr>
              <w:t>o</w:t>
            </w:r>
            <w:r w:rsidRPr="00227E03">
              <w:rPr>
                <w:b/>
                <w:spacing w:val="-1"/>
                <w:sz w:val="18"/>
                <w:szCs w:val="20"/>
              </w:rPr>
              <w:t>r</w:t>
            </w:r>
            <w:r w:rsidRPr="00227E03">
              <w:rPr>
                <w:b/>
                <w:spacing w:val="1"/>
                <w:sz w:val="18"/>
                <w:szCs w:val="20"/>
              </w:rPr>
              <w:t>m</w:t>
            </w:r>
            <w:r w:rsidRPr="00227E03">
              <w:rPr>
                <w:b/>
                <w:spacing w:val="-2"/>
                <w:sz w:val="18"/>
                <w:szCs w:val="20"/>
              </w:rPr>
              <w:t>e</w:t>
            </w:r>
            <w:r w:rsidRPr="00227E03">
              <w:rPr>
                <w:b/>
                <w:sz w:val="18"/>
                <w:szCs w:val="20"/>
              </w:rPr>
              <w:t>s</w:t>
            </w:r>
          </w:p>
        </w:tc>
        <w:tc>
          <w:tcPr>
            <w:tcW w:w="5225" w:type="dxa"/>
            <w:shd w:val="clear" w:color="auto" w:fill="auto"/>
            <w:vAlign w:val="bottom"/>
          </w:tcPr>
          <w:p w:rsidR="00227E03" w:rsidRPr="00227E03" w:rsidRDefault="00227E03" w:rsidP="00227E03">
            <w:pPr>
              <w:kinsoku w:val="0"/>
              <w:overflowPunct w:val="0"/>
              <w:spacing w:before="9" w:line="160" w:lineRule="exact"/>
              <w:ind w:right="-93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</w:pPr>
          </w:p>
        </w:tc>
      </w:tr>
      <w:tr w:rsidR="00227E03" w:rsidRPr="00BB6F1C" w:rsidTr="00227E03">
        <w:trPr>
          <w:trHeight w:val="341"/>
        </w:trPr>
        <w:tc>
          <w:tcPr>
            <w:tcW w:w="3613" w:type="dxa"/>
            <w:shd w:val="clear" w:color="auto" w:fill="auto"/>
            <w:vAlign w:val="bottom"/>
          </w:tcPr>
          <w:p w:rsidR="00227E03" w:rsidRPr="00227E03" w:rsidRDefault="00227E03" w:rsidP="00227E03">
            <w:pPr>
              <w:kinsoku w:val="0"/>
              <w:overflowPunct w:val="0"/>
              <w:spacing w:before="9" w:line="160" w:lineRule="exact"/>
              <w:ind w:right="-93"/>
              <w:jc w:val="right"/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</w:pPr>
            <w:r w:rsidRPr="00227E03">
              <w:rPr>
                <w:rFonts w:ascii="Arial" w:hAnsi="Arial" w:cs="Arial"/>
                <w:b/>
                <w:sz w:val="18"/>
                <w:szCs w:val="20"/>
              </w:rPr>
              <w:t>Interv</w:t>
            </w:r>
            <w:r w:rsidRPr="00227E03">
              <w:rPr>
                <w:rFonts w:ascii="Arial" w:hAnsi="Arial" w:cs="Arial"/>
                <w:b/>
                <w:spacing w:val="-2"/>
                <w:sz w:val="18"/>
                <w:szCs w:val="20"/>
              </w:rPr>
              <w:t>i</w:t>
            </w:r>
            <w:r w:rsidRPr="00227E03">
              <w:rPr>
                <w:rFonts w:ascii="Arial" w:hAnsi="Arial" w:cs="Arial"/>
                <w:b/>
                <w:spacing w:val="-1"/>
                <w:sz w:val="18"/>
                <w:szCs w:val="20"/>
              </w:rPr>
              <w:t>n</w:t>
            </w:r>
            <w:r w:rsidRPr="00227E03">
              <w:rPr>
                <w:rFonts w:ascii="Arial" w:hAnsi="Arial" w:cs="Arial"/>
                <w:b/>
                <w:spacing w:val="-2"/>
                <w:sz w:val="18"/>
                <w:szCs w:val="20"/>
              </w:rPr>
              <w:t>o:</w:t>
            </w:r>
          </w:p>
        </w:tc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E03" w:rsidRPr="00227E03" w:rsidRDefault="00227E03" w:rsidP="00227E03">
            <w:pPr>
              <w:kinsoku w:val="0"/>
              <w:overflowPunct w:val="0"/>
              <w:spacing w:before="9" w:line="160" w:lineRule="exact"/>
              <w:ind w:right="-93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</w:pPr>
          </w:p>
        </w:tc>
      </w:tr>
      <w:tr w:rsidR="00227E03" w:rsidRPr="00BB6F1C" w:rsidTr="00227E03">
        <w:trPr>
          <w:trHeight w:val="341"/>
        </w:trPr>
        <w:tc>
          <w:tcPr>
            <w:tcW w:w="3613" w:type="dxa"/>
            <w:shd w:val="clear" w:color="auto" w:fill="auto"/>
            <w:vAlign w:val="bottom"/>
          </w:tcPr>
          <w:p w:rsidR="00227E03" w:rsidRPr="00227E03" w:rsidRDefault="00227E03" w:rsidP="00227E03">
            <w:pPr>
              <w:kinsoku w:val="0"/>
              <w:overflowPunct w:val="0"/>
              <w:spacing w:before="9" w:line="160" w:lineRule="exact"/>
              <w:ind w:right="-93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27E03" w:rsidRPr="00227E03" w:rsidRDefault="00227E03" w:rsidP="00227E03">
            <w:pPr>
              <w:kinsoku w:val="0"/>
              <w:overflowPunct w:val="0"/>
              <w:spacing w:before="8"/>
              <w:ind w:right="-9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27E03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F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ir</w:t>
            </w:r>
            <w:r w:rsidRPr="00227E03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227E03">
              <w:rPr>
                <w:rFonts w:ascii="Arial" w:hAnsi="Arial" w:cs="Arial"/>
                <w:b/>
                <w:bCs/>
                <w:spacing w:val="3"/>
                <w:sz w:val="18"/>
                <w:szCs w:val="20"/>
              </w:rPr>
              <w:t xml:space="preserve"> 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y</w:t>
            </w:r>
            <w:r w:rsidRPr="00227E03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227E03">
              <w:rPr>
                <w:rFonts w:ascii="Arial" w:hAnsi="Arial" w:cs="Arial"/>
                <w:b/>
                <w:bCs/>
                <w:sz w:val="18"/>
                <w:szCs w:val="20"/>
              </w:rPr>
              <w:t>sello</w:t>
            </w:r>
          </w:p>
        </w:tc>
      </w:tr>
    </w:tbl>
    <w:p w:rsidR="00D84A33" w:rsidRDefault="00D84A33" w:rsidP="00227E03">
      <w:pPr>
        <w:ind w:right="-93"/>
      </w:pPr>
    </w:p>
    <w:sectPr w:rsidR="00D84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A0" w:rsidRDefault="007914A0" w:rsidP="00227E03">
      <w:r>
        <w:separator/>
      </w:r>
    </w:p>
  </w:endnote>
  <w:endnote w:type="continuationSeparator" w:id="0">
    <w:p w:rsidR="007914A0" w:rsidRDefault="007914A0" w:rsidP="0022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4A" w:rsidRDefault="00FA204A" w:rsidP="00FA204A">
    <w:pPr>
      <w:pStyle w:val="Piedepgina"/>
      <w:tabs>
        <w:tab w:val="clear" w:pos="8838"/>
        <w:tab w:val="right" w:pos="9639"/>
      </w:tabs>
    </w:pPr>
    <w:r>
      <w:rPr>
        <w:rFonts w:ascii="Arial" w:hAnsi="Arial"/>
        <w:b/>
        <w:sz w:val="16"/>
        <w:lang w:val="es-ES"/>
      </w:rPr>
      <w:tab/>
    </w:r>
    <w:r>
      <w:rPr>
        <w:rFonts w:ascii="Arial" w:hAnsi="Arial"/>
        <w:b/>
        <w:sz w:val="16"/>
        <w:lang w:val="es-ES"/>
      </w:rPr>
      <w:tab/>
    </w:r>
    <w:r w:rsidRPr="002F43E1">
      <w:rPr>
        <w:rFonts w:ascii="Arial" w:hAnsi="Arial"/>
        <w:b/>
        <w:sz w:val="16"/>
        <w:lang w:val="es-ES"/>
      </w:rPr>
      <w:t xml:space="preserve">Página </w:t>
    </w:r>
    <w:r w:rsidRPr="002F43E1">
      <w:rPr>
        <w:rFonts w:ascii="Arial" w:hAnsi="Arial"/>
        <w:b/>
        <w:bCs/>
        <w:sz w:val="16"/>
      </w:rPr>
      <w:fldChar w:fldCharType="begin"/>
    </w:r>
    <w:r w:rsidRPr="002F43E1">
      <w:rPr>
        <w:rFonts w:ascii="Arial" w:hAnsi="Arial"/>
        <w:b/>
        <w:bCs/>
        <w:sz w:val="16"/>
      </w:rPr>
      <w:instrText>PAGE  \* Arabic  \* MERGEFORMAT</w:instrText>
    </w:r>
    <w:r w:rsidRPr="002F43E1">
      <w:rPr>
        <w:rFonts w:ascii="Arial" w:hAnsi="Arial"/>
        <w:b/>
        <w:bCs/>
        <w:sz w:val="16"/>
      </w:rPr>
      <w:fldChar w:fldCharType="separate"/>
    </w:r>
    <w:r w:rsidRPr="00D933AD">
      <w:rPr>
        <w:rFonts w:ascii="Arial" w:hAnsi="Arial"/>
        <w:b/>
        <w:bCs/>
        <w:noProof/>
        <w:sz w:val="16"/>
        <w:lang w:val="es-ES"/>
      </w:rPr>
      <w:t>2</w:t>
    </w:r>
    <w:r w:rsidRPr="002F43E1">
      <w:rPr>
        <w:rFonts w:ascii="Arial" w:hAnsi="Arial"/>
        <w:b/>
        <w:bCs/>
        <w:sz w:val="16"/>
      </w:rPr>
      <w:fldChar w:fldCharType="end"/>
    </w:r>
    <w:r w:rsidRPr="002F43E1">
      <w:rPr>
        <w:rFonts w:ascii="Arial" w:hAnsi="Arial"/>
        <w:b/>
        <w:sz w:val="16"/>
        <w:lang w:val="es-ES"/>
      </w:rPr>
      <w:t xml:space="preserve"> de </w:t>
    </w:r>
    <w:r w:rsidRPr="002F43E1">
      <w:rPr>
        <w:rFonts w:ascii="Arial" w:hAnsi="Arial"/>
        <w:b/>
        <w:bCs/>
        <w:sz w:val="16"/>
      </w:rPr>
      <w:fldChar w:fldCharType="begin"/>
    </w:r>
    <w:r w:rsidRPr="002F43E1">
      <w:rPr>
        <w:rFonts w:ascii="Arial" w:hAnsi="Arial"/>
        <w:b/>
        <w:bCs/>
        <w:sz w:val="16"/>
      </w:rPr>
      <w:instrText>NUMPAGES  \* Arabic  \* MERGEFORMAT</w:instrText>
    </w:r>
    <w:r w:rsidRPr="002F43E1">
      <w:rPr>
        <w:rFonts w:ascii="Arial" w:hAnsi="Arial"/>
        <w:b/>
        <w:bCs/>
        <w:sz w:val="16"/>
      </w:rPr>
      <w:fldChar w:fldCharType="separate"/>
    </w:r>
    <w:r w:rsidR="00A84B79" w:rsidRPr="00A84B79">
      <w:rPr>
        <w:rFonts w:ascii="Arial" w:hAnsi="Arial"/>
        <w:b/>
        <w:bCs/>
        <w:noProof/>
        <w:sz w:val="16"/>
        <w:lang w:val="es-ES"/>
      </w:rPr>
      <w:t>2</w:t>
    </w:r>
    <w:r w:rsidRPr="002F43E1">
      <w:rPr>
        <w:rFonts w:ascii="Arial" w:hAnsi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38" w:rsidRDefault="00CF3738" w:rsidP="00FA204A">
    <w:pPr>
      <w:pStyle w:val="Piedepgina"/>
      <w:tabs>
        <w:tab w:val="clear" w:pos="8838"/>
        <w:tab w:val="right" w:pos="963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F-62670 </w:t>
    </w:r>
  </w:p>
  <w:p w:rsidR="00FA204A" w:rsidRPr="002F43E1" w:rsidRDefault="00FA204A" w:rsidP="00FA204A">
    <w:pPr>
      <w:pStyle w:val="Piedepgina"/>
      <w:tabs>
        <w:tab w:val="clear" w:pos="8838"/>
        <w:tab w:val="right" w:pos="9639"/>
      </w:tabs>
      <w:rPr>
        <w:rFonts w:ascii="Arial" w:hAnsi="Arial"/>
        <w:b/>
        <w:sz w:val="16"/>
      </w:rPr>
    </w:pPr>
    <w:r w:rsidRPr="002F43E1">
      <w:rPr>
        <w:rFonts w:ascii="Arial" w:hAnsi="Arial"/>
        <w:b/>
        <w:sz w:val="16"/>
      </w:rPr>
      <w:t xml:space="preserve"> </w:t>
    </w:r>
    <w:r w:rsidR="00CF3738">
      <w:rPr>
        <w:rFonts w:ascii="Arial" w:hAnsi="Arial"/>
        <w:b/>
        <w:sz w:val="16"/>
      </w:rPr>
      <w:t>ENE/23</w:t>
    </w:r>
    <w:r>
      <w:rPr>
        <w:rFonts w:ascii="Arial" w:hAnsi="Arial"/>
        <w:b/>
        <w:sz w:val="16"/>
      </w:rPr>
      <w:t xml:space="preserve">  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 w:rsidRPr="002F43E1">
      <w:rPr>
        <w:rFonts w:ascii="Arial" w:hAnsi="Arial"/>
        <w:b/>
        <w:sz w:val="16"/>
        <w:lang w:val="es-ES"/>
      </w:rPr>
      <w:t xml:space="preserve">Página </w:t>
    </w:r>
    <w:r w:rsidRPr="002F43E1">
      <w:rPr>
        <w:rFonts w:ascii="Arial" w:hAnsi="Arial"/>
        <w:b/>
        <w:bCs/>
        <w:sz w:val="16"/>
      </w:rPr>
      <w:fldChar w:fldCharType="begin"/>
    </w:r>
    <w:r w:rsidRPr="002F43E1">
      <w:rPr>
        <w:rFonts w:ascii="Arial" w:hAnsi="Arial"/>
        <w:b/>
        <w:bCs/>
        <w:sz w:val="16"/>
      </w:rPr>
      <w:instrText>PAGE  \* Arabic  \* MERGEFORMAT</w:instrText>
    </w:r>
    <w:r w:rsidRPr="002F43E1">
      <w:rPr>
        <w:rFonts w:ascii="Arial" w:hAnsi="Arial"/>
        <w:b/>
        <w:bCs/>
        <w:sz w:val="16"/>
      </w:rPr>
      <w:fldChar w:fldCharType="separate"/>
    </w:r>
    <w:r w:rsidR="001650D5" w:rsidRPr="001650D5">
      <w:rPr>
        <w:rFonts w:ascii="Arial" w:hAnsi="Arial"/>
        <w:b/>
        <w:bCs/>
        <w:noProof/>
        <w:sz w:val="16"/>
        <w:lang w:val="es-ES"/>
      </w:rPr>
      <w:t>1</w:t>
    </w:r>
    <w:r w:rsidRPr="002F43E1">
      <w:rPr>
        <w:rFonts w:ascii="Arial" w:hAnsi="Arial"/>
        <w:b/>
        <w:bCs/>
        <w:sz w:val="16"/>
      </w:rPr>
      <w:fldChar w:fldCharType="end"/>
    </w:r>
    <w:r w:rsidRPr="002F43E1">
      <w:rPr>
        <w:rFonts w:ascii="Arial" w:hAnsi="Arial"/>
        <w:b/>
        <w:sz w:val="16"/>
        <w:lang w:val="es-ES"/>
      </w:rPr>
      <w:t xml:space="preserve"> de </w:t>
    </w:r>
    <w:r w:rsidRPr="002F43E1">
      <w:rPr>
        <w:rFonts w:ascii="Arial" w:hAnsi="Arial"/>
        <w:b/>
        <w:bCs/>
        <w:sz w:val="16"/>
      </w:rPr>
      <w:fldChar w:fldCharType="begin"/>
    </w:r>
    <w:r w:rsidRPr="002F43E1">
      <w:rPr>
        <w:rFonts w:ascii="Arial" w:hAnsi="Arial"/>
        <w:b/>
        <w:bCs/>
        <w:sz w:val="16"/>
      </w:rPr>
      <w:instrText>NUMPAGES  \* Arabic  \* MERGEFORMAT</w:instrText>
    </w:r>
    <w:r w:rsidRPr="002F43E1">
      <w:rPr>
        <w:rFonts w:ascii="Arial" w:hAnsi="Arial"/>
        <w:b/>
        <w:bCs/>
        <w:sz w:val="16"/>
      </w:rPr>
      <w:fldChar w:fldCharType="separate"/>
    </w:r>
    <w:r w:rsidR="001650D5" w:rsidRPr="001650D5">
      <w:rPr>
        <w:rFonts w:ascii="Arial" w:hAnsi="Arial"/>
        <w:b/>
        <w:bCs/>
        <w:noProof/>
        <w:sz w:val="16"/>
        <w:lang w:val="es-ES"/>
      </w:rPr>
      <w:t>1</w:t>
    </w:r>
    <w:r w:rsidRPr="002F43E1">
      <w:rPr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A0" w:rsidRDefault="007914A0" w:rsidP="00227E03">
      <w:r>
        <w:separator/>
      </w:r>
    </w:p>
  </w:footnote>
  <w:footnote w:type="continuationSeparator" w:id="0">
    <w:p w:rsidR="007914A0" w:rsidRDefault="007914A0" w:rsidP="0022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24"/>
      <w:gridCol w:w="6592"/>
    </w:tblGrid>
    <w:tr w:rsidR="00FA204A" w:rsidRPr="002F43E1" w:rsidTr="00FA204A">
      <w:trPr>
        <w:trHeight w:val="769"/>
      </w:trPr>
      <w:tc>
        <w:tcPr>
          <w:tcW w:w="3348" w:type="dxa"/>
        </w:tcPr>
        <w:p w:rsidR="00FA204A" w:rsidRPr="002F43E1" w:rsidRDefault="001650D5" w:rsidP="00FA204A">
          <w:pPr>
            <w:tabs>
              <w:tab w:val="left" w:pos="709"/>
            </w:tabs>
          </w:pPr>
          <w:r w:rsidRPr="00853B3C">
            <w:rPr>
              <w:noProof/>
            </w:rPr>
            <w:drawing>
              <wp:inline distT="0" distB="0" distL="0" distR="0">
                <wp:extent cx="1828800" cy="676275"/>
                <wp:effectExtent l="0" t="0" r="0" b="9525"/>
                <wp:docPr id="1" name="Imagen 24" descr="Logo + C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 descr="Logo + C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7" w:type="dxa"/>
          <w:vAlign w:val="center"/>
        </w:tcPr>
        <w:p w:rsidR="00FA204A" w:rsidRPr="002F43E1" w:rsidRDefault="00FA204A" w:rsidP="00FA204A">
          <w:pPr>
            <w:pStyle w:val="Ttulo1"/>
            <w:kinsoku w:val="0"/>
            <w:overflowPunct w:val="0"/>
            <w:spacing w:before="79" w:line="237" w:lineRule="auto"/>
            <w:ind w:right="239"/>
            <w:jc w:val="center"/>
            <w:rPr>
              <w:spacing w:val="-1"/>
              <w:sz w:val="20"/>
              <w:szCs w:val="22"/>
            </w:rPr>
          </w:pPr>
          <w:r w:rsidRPr="002F43E1">
            <w:rPr>
              <w:spacing w:val="1"/>
              <w:sz w:val="20"/>
              <w:szCs w:val="22"/>
            </w:rPr>
            <w:t>DE</w:t>
          </w:r>
          <w:r w:rsidRPr="002F43E1">
            <w:rPr>
              <w:spacing w:val="-1"/>
              <w:sz w:val="20"/>
              <w:szCs w:val="22"/>
            </w:rPr>
            <w:t>CLARAC</w:t>
          </w:r>
          <w:r w:rsidRPr="002F43E1">
            <w:rPr>
              <w:sz w:val="20"/>
              <w:szCs w:val="22"/>
            </w:rPr>
            <w:t>ION</w:t>
          </w:r>
          <w:r w:rsidRPr="002F43E1">
            <w:rPr>
              <w:spacing w:val="-10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J</w:t>
          </w:r>
          <w:r w:rsidRPr="002F43E1">
            <w:rPr>
              <w:spacing w:val="-1"/>
              <w:sz w:val="20"/>
              <w:szCs w:val="22"/>
            </w:rPr>
            <w:t>URA</w:t>
          </w:r>
          <w:r w:rsidRPr="002F43E1">
            <w:rPr>
              <w:sz w:val="20"/>
              <w:szCs w:val="22"/>
            </w:rPr>
            <w:t>DA</w:t>
          </w:r>
          <w:r w:rsidRPr="002F43E1">
            <w:rPr>
              <w:spacing w:val="-8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ANEX</w:t>
          </w:r>
          <w:r w:rsidRPr="002F43E1">
            <w:rPr>
              <w:sz w:val="20"/>
              <w:szCs w:val="22"/>
            </w:rPr>
            <w:t>A</w:t>
          </w:r>
          <w:r w:rsidRPr="002F43E1">
            <w:rPr>
              <w:spacing w:val="-8"/>
              <w:sz w:val="20"/>
              <w:szCs w:val="22"/>
            </w:rPr>
            <w:t xml:space="preserve"> </w:t>
          </w:r>
          <w:r w:rsidRPr="002F43E1">
            <w:rPr>
              <w:sz w:val="20"/>
              <w:szCs w:val="22"/>
            </w:rPr>
            <w:t>A</w:t>
          </w:r>
          <w:r w:rsidRPr="002F43E1">
            <w:rPr>
              <w:spacing w:val="-10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L</w:t>
          </w:r>
          <w:r w:rsidRPr="002F43E1">
            <w:rPr>
              <w:sz w:val="20"/>
              <w:szCs w:val="22"/>
            </w:rPr>
            <w:t>A</w:t>
          </w:r>
          <w:r w:rsidRPr="002F43E1">
            <w:rPr>
              <w:spacing w:val="-9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S</w:t>
          </w:r>
          <w:r w:rsidRPr="002F43E1">
            <w:rPr>
              <w:sz w:val="20"/>
              <w:szCs w:val="22"/>
            </w:rPr>
            <w:t>O</w:t>
          </w:r>
          <w:r w:rsidRPr="002F43E1">
            <w:rPr>
              <w:spacing w:val="-1"/>
              <w:sz w:val="20"/>
              <w:szCs w:val="22"/>
            </w:rPr>
            <w:t>L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2"/>
              <w:sz w:val="20"/>
              <w:szCs w:val="22"/>
            </w:rPr>
            <w:t>C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T</w:t>
          </w:r>
          <w:r w:rsidRPr="002F43E1">
            <w:rPr>
              <w:spacing w:val="-2"/>
              <w:sz w:val="20"/>
              <w:szCs w:val="22"/>
            </w:rPr>
            <w:t>U</w:t>
          </w:r>
          <w:r w:rsidRPr="002F43E1">
            <w:rPr>
              <w:sz w:val="20"/>
              <w:szCs w:val="22"/>
            </w:rPr>
            <w:t>D</w:t>
          </w:r>
          <w:r w:rsidRPr="002F43E1">
            <w:rPr>
              <w:spacing w:val="-10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</w:t>
          </w:r>
          <w:r w:rsidRPr="002F43E1">
            <w:rPr>
              <w:spacing w:val="-8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P</w:t>
          </w:r>
          <w:r w:rsidRPr="002F43E1">
            <w:rPr>
              <w:spacing w:val="-2"/>
              <w:sz w:val="20"/>
              <w:szCs w:val="22"/>
            </w:rPr>
            <w:t>R</w:t>
          </w:r>
          <w:r w:rsidRPr="002F43E1">
            <w:rPr>
              <w:spacing w:val="-1"/>
              <w:sz w:val="20"/>
              <w:szCs w:val="22"/>
            </w:rPr>
            <w:t>É</w:t>
          </w:r>
          <w:r w:rsidRPr="002F43E1">
            <w:rPr>
              <w:spacing w:val="1"/>
              <w:sz w:val="20"/>
              <w:szCs w:val="22"/>
            </w:rPr>
            <w:t>S</w:t>
          </w:r>
          <w:r w:rsidRPr="002F43E1">
            <w:rPr>
              <w:spacing w:val="-1"/>
              <w:sz w:val="20"/>
              <w:szCs w:val="22"/>
            </w:rPr>
            <w:t>TAM</w:t>
          </w:r>
          <w:r w:rsidRPr="002F43E1">
            <w:rPr>
              <w:sz w:val="20"/>
              <w:szCs w:val="22"/>
            </w:rPr>
            <w:t>OS</w:t>
          </w:r>
          <w:r w:rsidRPr="002F43E1">
            <w:rPr>
              <w:w w:val="99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PAR</w:t>
          </w:r>
          <w:r w:rsidRPr="002F43E1">
            <w:rPr>
              <w:sz w:val="20"/>
              <w:szCs w:val="22"/>
            </w:rPr>
            <w:t>A</w:t>
          </w:r>
          <w:r w:rsidRPr="002F43E1">
            <w:rPr>
              <w:spacing w:val="-13"/>
              <w:sz w:val="20"/>
              <w:szCs w:val="22"/>
            </w:rPr>
            <w:t xml:space="preserve"> </w:t>
          </w:r>
          <w:r w:rsidRPr="002F43E1">
            <w:rPr>
              <w:spacing w:val="1"/>
              <w:sz w:val="20"/>
              <w:szCs w:val="22"/>
            </w:rPr>
            <w:t>P</w:t>
          </w:r>
          <w:r w:rsidRPr="002F43E1">
            <w:rPr>
              <w:spacing w:val="-2"/>
              <w:sz w:val="20"/>
              <w:szCs w:val="22"/>
            </w:rPr>
            <w:t>R</w:t>
          </w:r>
          <w:r w:rsidRPr="002F43E1">
            <w:rPr>
              <w:spacing w:val="-1"/>
              <w:sz w:val="20"/>
              <w:szCs w:val="22"/>
            </w:rPr>
            <w:t>EFINANC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AC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Ó</w:t>
          </w:r>
          <w:r w:rsidRPr="002F43E1">
            <w:rPr>
              <w:sz w:val="20"/>
              <w:szCs w:val="22"/>
            </w:rPr>
            <w:t>N</w:t>
          </w:r>
          <w:r w:rsidRPr="002F43E1">
            <w:rPr>
              <w:spacing w:val="-12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</w:t>
          </w:r>
          <w:r w:rsidRPr="002F43E1">
            <w:rPr>
              <w:spacing w:val="-12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EXPORT</w:t>
          </w:r>
          <w:r w:rsidRPr="002F43E1">
            <w:rPr>
              <w:spacing w:val="-2"/>
              <w:sz w:val="20"/>
              <w:szCs w:val="22"/>
            </w:rPr>
            <w:t>A</w:t>
          </w:r>
          <w:r w:rsidRPr="002F43E1">
            <w:rPr>
              <w:spacing w:val="-1"/>
              <w:sz w:val="20"/>
              <w:szCs w:val="22"/>
            </w:rPr>
            <w:t>C</w:t>
          </w:r>
          <w:r w:rsidRPr="002F43E1">
            <w:rPr>
              <w:spacing w:val="1"/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ONE</w:t>
          </w:r>
          <w:r w:rsidRPr="002F43E1">
            <w:rPr>
              <w:sz w:val="20"/>
              <w:szCs w:val="22"/>
            </w:rPr>
            <w:t>S</w:t>
          </w:r>
          <w:r w:rsidRPr="002F43E1">
            <w:rPr>
              <w:spacing w:val="-13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BA</w:t>
          </w:r>
          <w:r w:rsidRPr="002F43E1">
            <w:rPr>
              <w:spacing w:val="-2"/>
              <w:sz w:val="20"/>
              <w:szCs w:val="22"/>
            </w:rPr>
            <w:t>J</w:t>
          </w:r>
          <w:r w:rsidRPr="002F43E1">
            <w:rPr>
              <w:sz w:val="20"/>
              <w:szCs w:val="22"/>
            </w:rPr>
            <w:t>O</w:t>
          </w:r>
          <w:r w:rsidRPr="002F43E1">
            <w:rPr>
              <w:spacing w:val="-12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MO</w:t>
          </w:r>
          <w:r w:rsidRPr="002F43E1">
            <w:rPr>
              <w:spacing w:val="-2"/>
              <w:sz w:val="20"/>
              <w:szCs w:val="22"/>
            </w:rPr>
            <w:t>D</w:t>
          </w:r>
          <w:r w:rsidRPr="002F43E1">
            <w:rPr>
              <w:spacing w:val="-1"/>
              <w:sz w:val="20"/>
              <w:szCs w:val="22"/>
            </w:rPr>
            <w:t>AL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DAD</w:t>
          </w:r>
          <w:r w:rsidRPr="002F43E1">
            <w:rPr>
              <w:spacing w:val="-1"/>
              <w:w w:val="99"/>
              <w:sz w:val="20"/>
              <w:szCs w:val="22"/>
            </w:rPr>
            <w:t xml:space="preserve"> </w:t>
          </w:r>
          <w:r w:rsidRPr="002F43E1">
            <w:rPr>
              <w:sz w:val="20"/>
              <w:szCs w:val="22"/>
            </w:rPr>
            <w:t>“</w:t>
          </w:r>
          <w:r w:rsidRPr="002F43E1">
            <w:rPr>
              <w:spacing w:val="-1"/>
              <w:sz w:val="20"/>
              <w:szCs w:val="22"/>
            </w:rPr>
            <w:t>R</w:t>
          </w:r>
          <w:r w:rsidRPr="002F43E1">
            <w:rPr>
              <w:spacing w:val="1"/>
              <w:sz w:val="20"/>
              <w:szCs w:val="22"/>
            </w:rPr>
            <w:t>E</w:t>
          </w:r>
          <w:r w:rsidRPr="002F43E1">
            <w:rPr>
              <w:spacing w:val="-2"/>
              <w:sz w:val="20"/>
              <w:szCs w:val="22"/>
            </w:rPr>
            <w:t>C</w:t>
          </w:r>
          <w:r w:rsidRPr="002F43E1">
            <w:rPr>
              <w:sz w:val="20"/>
              <w:szCs w:val="22"/>
            </w:rPr>
            <w:t>O</w:t>
          </w:r>
          <w:r w:rsidRPr="002F43E1">
            <w:rPr>
              <w:spacing w:val="-1"/>
              <w:sz w:val="20"/>
              <w:szCs w:val="22"/>
            </w:rPr>
            <w:t>R</w:t>
          </w:r>
          <w:r w:rsidRPr="002F43E1">
            <w:rPr>
              <w:sz w:val="20"/>
              <w:szCs w:val="22"/>
            </w:rPr>
            <w:t>D</w:t>
          </w:r>
          <w:r w:rsidRPr="002F43E1">
            <w:rPr>
              <w:spacing w:val="-12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</w:t>
          </w:r>
          <w:r w:rsidRPr="002F43E1">
            <w:rPr>
              <w:spacing w:val="-11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EX</w:t>
          </w:r>
          <w:r w:rsidRPr="002F43E1">
            <w:rPr>
              <w:spacing w:val="1"/>
              <w:sz w:val="20"/>
              <w:szCs w:val="22"/>
            </w:rPr>
            <w:t>P</w:t>
          </w:r>
          <w:r w:rsidRPr="002F43E1">
            <w:rPr>
              <w:spacing w:val="-1"/>
              <w:sz w:val="20"/>
              <w:szCs w:val="22"/>
            </w:rPr>
            <w:t>ORT</w:t>
          </w:r>
          <w:r w:rsidRPr="002F43E1">
            <w:rPr>
              <w:spacing w:val="-2"/>
              <w:sz w:val="20"/>
              <w:szCs w:val="22"/>
            </w:rPr>
            <w:t>A</w:t>
          </w:r>
          <w:r w:rsidRPr="002F43E1">
            <w:rPr>
              <w:spacing w:val="-1"/>
              <w:sz w:val="20"/>
              <w:szCs w:val="22"/>
            </w:rPr>
            <w:t>C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ONES</w:t>
          </w:r>
          <w:r w:rsidRPr="002F43E1">
            <w:rPr>
              <w:sz w:val="20"/>
              <w:szCs w:val="22"/>
            </w:rPr>
            <w:t>”</w:t>
          </w:r>
          <w:r w:rsidRPr="002F43E1">
            <w:rPr>
              <w:spacing w:val="-10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C</w:t>
          </w:r>
          <w:r w:rsidRPr="002F43E1">
            <w:rPr>
              <w:sz w:val="20"/>
              <w:szCs w:val="22"/>
            </w:rPr>
            <w:t>ON</w:t>
          </w:r>
          <w:r w:rsidRPr="002F43E1">
            <w:rPr>
              <w:spacing w:val="-11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RECURSO</w:t>
          </w:r>
          <w:r w:rsidRPr="002F43E1">
            <w:rPr>
              <w:sz w:val="20"/>
              <w:szCs w:val="22"/>
            </w:rPr>
            <w:t>S</w:t>
          </w:r>
          <w:r w:rsidRPr="002F43E1">
            <w:rPr>
              <w:spacing w:val="-12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PROVEN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ENTE</w:t>
          </w:r>
          <w:r w:rsidRPr="002F43E1">
            <w:rPr>
              <w:sz w:val="20"/>
              <w:szCs w:val="22"/>
            </w:rPr>
            <w:t>S</w:t>
          </w:r>
          <w:r w:rsidRPr="002F43E1">
            <w:rPr>
              <w:spacing w:val="-9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</w:t>
          </w:r>
          <w:r w:rsidRPr="002F43E1">
            <w:rPr>
              <w:w w:val="99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F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L</w:t>
          </w:r>
          <w:r w:rsidRPr="002F43E1">
            <w:rPr>
              <w:spacing w:val="1"/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ALE</w:t>
          </w:r>
          <w:r w:rsidRPr="002F43E1">
            <w:rPr>
              <w:sz w:val="20"/>
              <w:szCs w:val="22"/>
            </w:rPr>
            <w:t>S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EL</w:t>
          </w:r>
          <w:r w:rsidRPr="002F43E1">
            <w:rPr>
              <w:spacing w:val="-6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BANC</w:t>
          </w:r>
          <w:r w:rsidRPr="002F43E1">
            <w:rPr>
              <w:sz w:val="20"/>
              <w:szCs w:val="22"/>
            </w:rPr>
            <w:t>O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</w:t>
          </w:r>
          <w:r w:rsidRPr="002F43E1">
            <w:rPr>
              <w:sz w:val="20"/>
              <w:szCs w:val="22"/>
            </w:rPr>
            <w:t>N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</w:t>
          </w:r>
          <w:r w:rsidRPr="002F43E1">
            <w:rPr>
              <w:sz w:val="20"/>
              <w:szCs w:val="22"/>
            </w:rPr>
            <w:t>L</w:t>
          </w:r>
          <w:r w:rsidRPr="002F43E1">
            <w:rPr>
              <w:spacing w:val="-8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EXT</w:t>
          </w:r>
          <w:r w:rsidRPr="002F43E1">
            <w:rPr>
              <w:spacing w:val="1"/>
              <w:sz w:val="20"/>
              <w:szCs w:val="22"/>
            </w:rPr>
            <w:t>E</w:t>
          </w:r>
          <w:r w:rsidRPr="002F43E1">
            <w:rPr>
              <w:spacing w:val="-1"/>
              <w:sz w:val="20"/>
              <w:szCs w:val="22"/>
            </w:rPr>
            <w:t>R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O</w:t>
          </w:r>
          <w:r w:rsidRPr="002F43E1">
            <w:rPr>
              <w:sz w:val="20"/>
              <w:szCs w:val="22"/>
            </w:rPr>
            <w:t>R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CO</w:t>
          </w:r>
          <w:r w:rsidRPr="002F43E1">
            <w:rPr>
              <w:sz w:val="20"/>
              <w:szCs w:val="22"/>
            </w:rPr>
            <w:t>N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ASI</w:t>
          </w:r>
          <w:r w:rsidRPr="002F43E1">
            <w:rPr>
              <w:spacing w:val="1"/>
              <w:sz w:val="20"/>
              <w:szCs w:val="22"/>
            </w:rPr>
            <w:t>E</w:t>
          </w:r>
          <w:r w:rsidRPr="002F43E1">
            <w:rPr>
              <w:spacing w:val="-2"/>
              <w:sz w:val="20"/>
              <w:szCs w:val="22"/>
            </w:rPr>
            <w:t>N</w:t>
          </w:r>
          <w:r w:rsidRPr="002F43E1">
            <w:rPr>
              <w:sz w:val="20"/>
              <w:szCs w:val="22"/>
            </w:rPr>
            <w:t>TO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</w:t>
          </w:r>
          <w:r w:rsidRPr="002F43E1">
            <w:rPr>
              <w:sz w:val="20"/>
              <w:szCs w:val="22"/>
            </w:rPr>
            <w:t>N</w:t>
          </w:r>
          <w:r w:rsidRPr="002F43E1">
            <w:rPr>
              <w:spacing w:val="-7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LOS</w:t>
          </w:r>
          <w:r w:rsidRPr="002F43E1">
            <w:rPr>
              <w:spacing w:val="-1"/>
              <w:w w:val="99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E</w:t>
          </w:r>
          <w:r w:rsidRPr="002F43E1">
            <w:rPr>
              <w:spacing w:val="1"/>
              <w:sz w:val="20"/>
              <w:szCs w:val="22"/>
            </w:rPr>
            <w:t>S</w:t>
          </w:r>
          <w:r w:rsidRPr="002F43E1">
            <w:rPr>
              <w:spacing w:val="-1"/>
              <w:sz w:val="20"/>
              <w:szCs w:val="22"/>
            </w:rPr>
            <w:t>TAD</w:t>
          </w:r>
          <w:r w:rsidRPr="002F43E1">
            <w:rPr>
              <w:sz w:val="20"/>
              <w:szCs w:val="22"/>
            </w:rPr>
            <w:t>OS</w:t>
          </w:r>
          <w:r w:rsidRPr="002F43E1">
            <w:rPr>
              <w:spacing w:val="-11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U</w:t>
          </w:r>
          <w:r w:rsidRPr="002F43E1">
            <w:rPr>
              <w:spacing w:val="-1"/>
              <w:sz w:val="20"/>
              <w:szCs w:val="22"/>
            </w:rPr>
            <w:t>N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OS</w:t>
          </w:r>
          <w:r w:rsidRPr="002F43E1">
            <w:rPr>
              <w:spacing w:val="-10"/>
              <w:sz w:val="20"/>
              <w:szCs w:val="22"/>
            </w:rPr>
            <w:t xml:space="preserve"> </w:t>
          </w:r>
          <w:r w:rsidRPr="002F43E1">
            <w:rPr>
              <w:spacing w:val="-1"/>
              <w:sz w:val="20"/>
              <w:szCs w:val="22"/>
            </w:rPr>
            <w:t>D</w:t>
          </w:r>
          <w:r w:rsidRPr="002F43E1">
            <w:rPr>
              <w:sz w:val="20"/>
              <w:szCs w:val="22"/>
            </w:rPr>
            <w:t>E</w:t>
          </w:r>
          <w:r w:rsidRPr="002F43E1">
            <w:rPr>
              <w:spacing w:val="-11"/>
              <w:sz w:val="20"/>
              <w:szCs w:val="22"/>
            </w:rPr>
            <w:t xml:space="preserve"> </w:t>
          </w:r>
          <w:r w:rsidRPr="002F43E1">
            <w:rPr>
              <w:spacing w:val="-2"/>
              <w:sz w:val="20"/>
              <w:szCs w:val="22"/>
            </w:rPr>
            <w:t>AM</w:t>
          </w:r>
          <w:r w:rsidRPr="002F43E1">
            <w:rPr>
              <w:spacing w:val="1"/>
              <w:sz w:val="20"/>
              <w:szCs w:val="22"/>
            </w:rPr>
            <w:t>É</w:t>
          </w:r>
          <w:r w:rsidRPr="002F43E1">
            <w:rPr>
              <w:spacing w:val="-1"/>
              <w:sz w:val="20"/>
              <w:szCs w:val="22"/>
            </w:rPr>
            <w:t>R</w:t>
          </w:r>
          <w:r w:rsidRPr="002F43E1">
            <w:rPr>
              <w:sz w:val="20"/>
              <w:szCs w:val="22"/>
            </w:rPr>
            <w:t>I</w:t>
          </w:r>
          <w:r w:rsidRPr="002F43E1">
            <w:rPr>
              <w:spacing w:val="-1"/>
              <w:sz w:val="20"/>
              <w:szCs w:val="22"/>
            </w:rPr>
            <w:t>CA</w:t>
          </w:r>
        </w:p>
        <w:p w:rsidR="00FA204A" w:rsidRPr="002F43E1" w:rsidRDefault="00FA204A" w:rsidP="00FA204A">
          <w:pPr>
            <w:pStyle w:val="Ttulo1"/>
            <w:kinsoku w:val="0"/>
            <w:overflowPunct w:val="0"/>
            <w:spacing w:before="79" w:line="237" w:lineRule="auto"/>
            <w:ind w:right="239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2F43E1">
            <w:rPr>
              <w:sz w:val="20"/>
              <w:szCs w:val="22"/>
            </w:rPr>
            <w:t>CARTERA COMERCIAL</w:t>
          </w:r>
        </w:p>
      </w:tc>
    </w:tr>
  </w:tbl>
  <w:p w:rsidR="00FA204A" w:rsidRDefault="00FA20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za2bHNv3vmnPNTMdz9TgtcJwwH5D43pKYpI0mcfqg5c6Bg3UyIIMpHEPiHygiW1o5co+Cg04+zVCuC72oOQ56Q==" w:salt="qXcpOu4eidbmgHTbI4WP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79"/>
    <w:rsid w:val="00140472"/>
    <w:rsid w:val="001650D5"/>
    <w:rsid w:val="00227E03"/>
    <w:rsid w:val="007914A0"/>
    <w:rsid w:val="00986CD9"/>
    <w:rsid w:val="00A84B79"/>
    <w:rsid w:val="00CF3738"/>
    <w:rsid w:val="00D84A33"/>
    <w:rsid w:val="00FA204A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D201BC-A9D7-44D6-88DD-5E86D85D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7E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227E03"/>
    <w:pPr>
      <w:outlineLvl w:val="0"/>
    </w:pPr>
    <w:rPr>
      <w:rFonts w:ascii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227E03"/>
    <w:rPr>
      <w:rFonts w:ascii="Arial" w:eastAsia="Times New Roman" w:hAnsi="Arial" w:cs="Arial"/>
      <w:b/>
      <w:bCs/>
      <w:sz w:val="19"/>
      <w:szCs w:val="19"/>
      <w:lang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227E03"/>
    <w:pPr>
      <w:ind w:left="101"/>
    </w:pPr>
    <w:rPr>
      <w:rFonts w:ascii="Arial" w:hAnsi="Arial" w:cs="Arial"/>
      <w:sz w:val="19"/>
      <w:szCs w:val="19"/>
    </w:rPr>
  </w:style>
  <w:style w:type="character" w:customStyle="1" w:styleId="TextoindependienteCar">
    <w:name w:val="Texto independiente Car"/>
    <w:link w:val="Textoindependiente"/>
    <w:uiPriority w:val="1"/>
    <w:rsid w:val="00227E03"/>
    <w:rPr>
      <w:rFonts w:ascii="Arial" w:eastAsia="Times New Roman" w:hAnsi="Arial" w:cs="Arial"/>
      <w:sz w:val="19"/>
      <w:szCs w:val="19"/>
      <w:lang w:eastAsia="es-AR"/>
    </w:rPr>
  </w:style>
  <w:style w:type="paragraph" w:styleId="Prrafodelista">
    <w:name w:val="List Paragraph"/>
    <w:basedOn w:val="Normal"/>
    <w:uiPriority w:val="1"/>
    <w:qFormat/>
    <w:rsid w:val="00227E03"/>
  </w:style>
  <w:style w:type="paragraph" w:customStyle="1" w:styleId="TableParagraph">
    <w:name w:val="Table Paragraph"/>
    <w:basedOn w:val="Normal"/>
    <w:uiPriority w:val="1"/>
    <w:qFormat/>
    <w:rsid w:val="00227E03"/>
  </w:style>
  <w:style w:type="paragraph" w:styleId="Encabezado">
    <w:name w:val="header"/>
    <w:basedOn w:val="Normal"/>
    <w:link w:val="EncabezadoCar"/>
    <w:uiPriority w:val="99"/>
    <w:unhideWhenUsed/>
    <w:rsid w:val="00227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27E03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227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27E03"/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uiPriority w:val="99"/>
    <w:unhideWhenUsed/>
    <w:rsid w:val="00227E0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27E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7E03"/>
    <w:rPr>
      <w:rFonts w:ascii="Segoe UI" w:eastAsia="Times New Roman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.treasury.gov/policy-issues/financial-sanctions/sanctions-programs-and-country-information/balkans-related-sanctions" TargetMode="External"/><Relationship Id="rId18" Type="http://schemas.openxmlformats.org/officeDocument/2006/relationships/hyperlink" Target="https://home.treasury.gov/policy-issues/financial-sanctions/recent-actions/20220325" TargetMode="External"/><Relationship Id="rId26" Type="http://schemas.openxmlformats.org/officeDocument/2006/relationships/hyperlink" Target="https://home.treasury.gov/policy-issues/financial-sanctions/recent-actions/20220913_33" TargetMode="External"/><Relationship Id="rId39" Type="http://schemas.openxmlformats.org/officeDocument/2006/relationships/hyperlink" Target="https://home.treasury.gov/policy-issues/financial-sanctions/sanctions-programs-and-country-information/global-magnitsky-sanctions" TargetMode="External"/><Relationship Id="rId21" Type="http://schemas.openxmlformats.org/officeDocument/2006/relationships/hyperlink" Target="https://home.treasury.gov/policy-issues/financial-sanctions/sanctions-programs-and-country-information/chinese-military-companies-sanctions" TargetMode="External"/><Relationship Id="rId34" Type="http://schemas.openxmlformats.org/officeDocument/2006/relationships/hyperlink" Target="https://home.treasury.gov/policy-issues/financial-sanctions/recent-actions/20220317" TargetMode="External"/><Relationship Id="rId42" Type="http://schemas.openxmlformats.org/officeDocument/2006/relationships/hyperlink" Target="https://home.treasury.gov/policy-issues/financial-sanctions/recent-actions/20211220" TargetMode="External"/><Relationship Id="rId47" Type="http://schemas.openxmlformats.org/officeDocument/2006/relationships/hyperlink" Target="https://home.treasury.gov/policy-issues/financial-sanctions/sanctions-programs-and-country-information/iraq-related-sanctions" TargetMode="External"/><Relationship Id="rId50" Type="http://schemas.openxmlformats.org/officeDocument/2006/relationships/hyperlink" Target="https://home.treasury.gov/policy-issues/financial-sanctions/sanctions-programs-and-country-information/libya-sanctions" TargetMode="External"/><Relationship Id="rId55" Type="http://schemas.openxmlformats.org/officeDocument/2006/relationships/hyperlink" Target="https://home.treasury.gov/policy-issues/financial-sanctions/sanctions-programs-and-country-information/nicaragua-related-sanctions" TargetMode="External"/><Relationship Id="rId63" Type="http://schemas.openxmlformats.org/officeDocument/2006/relationships/hyperlink" Target="https://home.treasury.gov/policy-issues/financial-sanctions/russian_foreign_activites" TargetMode="External"/><Relationship Id="rId68" Type="http://schemas.openxmlformats.org/officeDocument/2006/relationships/hyperlink" Target="https://home.treasury.gov/policy-issues/financial-sanctions/recent-actions/20220523" TargetMode="External"/><Relationship Id="rId76" Type="http://schemas.openxmlformats.org/officeDocument/2006/relationships/hyperlink" Target="https://home.treasury.gov/policy-issues/financial-sanctions/recent-actions/20220819" TargetMode="External"/><Relationship Id="rId84" Type="http://schemas.openxmlformats.org/officeDocument/2006/relationships/hyperlink" Target="https://home.treasury.gov/policy-issues/financial-sanctions/recent-actions/20220915" TargetMode="External"/><Relationship Id="rId7" Type="http://schemas.openxmlformats.org/officeDocument/2006/relationships/hyperlink" Target="http://www.treas.gov/ofac" TargetMode="External"/><Relationship Id="rId71" Type="http://schemas.openxmlformats.org/officeDocument/2006/relationships/hyperlink" Target="https://home.treasury.gov/policy-issues/financial-sanctions/sanctions-programs-and-country-information/syria-san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treasury.gov/policy-issues/financial-sanctions/recent-actions/20220706" TargetMode="External"/><Relationship Id="rId29" Type="http://schemas.openxmlformats.org/officeDocument/2006/relationships/hyperlink" Target="https://home.treasury.gov/policy-issues/financial-sanctions/sanctions-programs-and-country-information/cuba-sanctions" TargetMode="External"/><Relationship Id="rId11" Type="http://schemas.openxmlformats.org/officeDocument/2006/relationships/hyperlink" Target="https://home.treasury.gov/policy-issues/financial-sanctions/sanctions-programs-and-country-information/afghanistan-related-sanctions" TargetMode="External"/><Relationship Id="rId24" Type="http://schemas.openxmlformats.org/officeDocument/2006/relationships/hyperlink" Target="https://home.treasury.gov/policy-issues/financial-sanctions/recent-actions/20220915" TargetMode="External"/><Relationship Id="rId32" Type="http://schemas.openxmlformats.org/officeDocument/2006/relationships/hyperlink" Target="https://home.treasury.gov/policy-issues/financial-sanctions/recent-actions/20220922" TargetMode="External"/><Relationship Id="rId37" Type="http://schemas.openxmlformats.org/officeDocument/2006/relationships/hyperlink" Target="https://home.treasury.gov/policy-issues/financial-sanctions/sanctions-programs-and-country-information/foreign-interference-in-a-united-states-election-sanctions" TargetMode="External"/><Relationship Id="rId40" Type="http://schemas.openxmlformats.org/officeDocument/2006/relationships/hyperlink" Target="https://home.treasury.gov/policy-issues/financial-sanctions/recent-actions/20220915" TargetMode="External"/><Relationship Id="rId45" Type="http://schemas.openxmlformats.org/officeDocument/2006/relationships/hyperlink" Target="https://home.treasury.gov/policy-issues/financial-sanctions/sanctions-programs-and-country-information/iran-sanctions" TargetMode="External"/><Relationship Id="rId53" Type="http://schemas.openxmlformats.org/officeDocument/2006/relationships/hyperlink" Target="https://home.treasury.gov/policy-issues/financial-sanctions/sanctions-programs-and-country-information/mali-related-sanctions" TargetMode="External"/><Relationship Id="rId58" Type="http://schemas.openxmlformats.org/officeDocument/2006/relationships/hyperlink" Target="https://home.treasury.gov/policy-issues/financial-sanctions/recent-actions/20220915" TargetMode="External"/><Relationship Id="rId66" Type="http://schemas.openxmlformats.org/officeDocument/2006/relationships/hyperlink" Target="https://home.treasury.gov/policy-issues/financial-sanctions/recent-actions/20210922" TargetMode="External"/><Relationship Id="rId74" Type="http://schemas.openxmlformats.org/officeDocument/2006/relationships/hyperlink" Target="https://home.treasury.gov/policy-issues/financial-sanctions/recent-actions/20210728" TargetMode="External"/><Relationship Id="rId79" Type="http://schemas.openxmlformats.org/officeDocument/2006/relationships/hyperlink" Target="https://home.treasury.gov/policy-issues/financial-sanctions/sanctions-programs-and-country-information/venezuela-related-sanction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home.treasury.gov/policy-issues/financial-sanctions/sanctions-programs-and-country-information/rough-diamond-trade-controls" TargetMode="External"/><Relationship Id="rId82" Type="http://schemas.openxmlformats.org/officeDocument/2006/relationships/hyperlink" Target="https://home.treasury.gov/policy-issues/financial-sanctions/recent-actions/20211118" TargetMode="External"/><Relationship Id="rId19" Type="http://schemas.openxmlformats.org/officeDocument/2006/relationships/hyperlink" Target="https://home.treasury.gov/policy-issues/financial-sanctions/sanctions-programs-and-country-information/central-african-republic-sanction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home.treasury.gov/policy-issues/financial-sanctions/recent-actions/20220606" TargetMode="External"/><Relationship Id="rId22" Type="http://schemas.openxmlformats.org/officeDocument/2006/relationships/hyperlink" Target="https://home.treasury.gov/policy-issues/financial-sanctions/recent-actions/20220601" TargetMode="External"/><Relationship Id="rId27" Type="http://schemas.openxmlformats.org/officeDocument/2006/relationships/hyperlink" Target="https://home.treasury.gov/policy-issues/financial-sanctions/sanctions-programs-and-country-information/counter-terrorism-sanctions" TargetMode="External"/><Relationship Id="rId30" Type="http://schemas.openxmlformats.org/officeDocument/2006/relationships/hyperlink" Target="https://home.treasury.gov/policy-issues/financial-sanctions/recent-actions/20220608" TargetMode="External"/><Relationship Id="rId35" Type="http://schemas.openxmlformats.org/officeDocument/2006/relationships/hyperlink" Target="https://home.treasury.gov/policy-issues/financial-sanctions/sanctions-programs-and-country-information/ethiopia" TargetMode="External"/><Relationship Id="rId43" Type="http://schemas.openxmlformats.org/officeDocument/2006/relationships/hyperlink" Target="https://home.treasury.gov/policy-issues/financial-sanctions/sanctions-programs-and-country-information/hostages-and-wrongfully-detained-us-nationals-sanctions" TargetMode="External"/><Relationship Id="rId48" Type="http://schemas.openxmlformats.org/officeDocument/2006/relationships/hyperlink" Target="https://home.treasury.gov/policy-issues/financial-sanctions/sanctions-programs-and-country-information/lebanon-related-sanctions" TargetMode="External"/><Relationship Id="rId56" Type="http://schemas.openxmlformats.org/officeDocument/2006/relationships/hyperlink" Target="https://home.treasury.gov/policy-issues/financial-sanctions/recent-actions/20220628" TargetMode="External"/><Relationship Id="rId64" Type="http://schemas.openxmlformats.org/officeDocument/2006/relationships/hyperlink" Target="https://home.treasury.gov/policy-issues/financial-sanctions/recent-actions/20220915_44" TargetMode="External"/><Relationship Id="rId69" Type="http://schemas.openxmlformats.org/officeDocument/2006/relationships/hyperlink" Target="https://home.treasury.gov/policy-issues/financial-sanctions/sanctions-programs-and-country-information/south-sudan-related-sanctions" TargetMode="External"/><Relationship Id="rId77" Type="http://schemas.openxmlformats.org/officeDocument/2006/relationships/hyperlink" Target="https://home.treasury.gov/policy-issues/financial-sanctions/sanctions-programs-and-country-information/ukraine-russia-related-sanctions" TargetMode="External"/><Relationship Id="rId8" Type="http://schemas.openxmlformats.org/officeDocument/2006/relationships/header" Target="header1.xml"/><Relationship Id="rId51" Type="http://schemas.openxmlformats.org/officeDocument/2006/relationships/hyperlink" Target="https://home.treasury.gov/policy-issues/financial-sanctions/recent-actions/20220915" TargetMode="External"/><Relationship Id="rId72" Type="http://schemas.openxmlformats.org/officeDocument/2006/relationships/hyperlink" Target="https://home.treasury.gov/policy-issues/financial-sanctions/recent-actions/20220610" TargetMode="External"/><Relationship Id="rId80" Type="http://schemas.openxmlformats.org/officeDocument/2006/relationships/hyperlink" Target="https://home.treasury.gov/policy-issues/financial-sanctions/recent-actions/20220707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home.treasury.gov/policy-issues/financial-sanctions/recent-actions/20220225" TargetMode="External"/><Relationship Id="rId17" Type="http://schemas.openxmlformats.org/officeDocument/2006/relationships/hyperlink" Target="https://home.treasury.gov/policy-issues/financial-sanctions/sanctions-programs-and-country-information/burma" TargetMode="External"/><Relationship Id="rId25" Type="http://schemas.openxmlformats.org/officeDocument/2006/relationships/hyperlink" Target="https://home.treasury.gov/policy-issues/financial-sanctions/sanctions-programs-and-country-information/counter-narcotics-trafficking" TargetMode="External"/><Relationship Id="rId33" Type="http://schemas.openxmlformats.org/officeDocument/2006/relationships/hyperlink" Target="https://home.treasury.gov/policy-issues/financial-sanctions/sanctions-programs-and-country-information/democratic-republic-of-the-congo-sanctions" TargetMode="External"/><Relationship Id="rId38" Type="http://schemas.openxmlformats.org/officeDocument/2006/relationships/hyperlink" Target="https://home.treasury.gov/policy-issues/financial-sanctions/recent-actions/20220303" TargetMode="External"/><Relationship Id="rId46" Type="http://schemas.openxmlformats.org/officeDocument/2006/relationships/hyperlink" Target="https://home.treasury.gov/policy-issues/financial-sanctions/recent-actions/20220923" TargetMode="External"/><Relationship Id="rId59" Type="http://schemas.openxmlformats.org/officeDocument/2006/relationships/hyperlink" Target="https://home.treasury.gov/policy-issues/financial-sanctions/sanctions-programs-and-country-information/north-korea-sanctions" TargetMode="External"/><Relationship Id="rId67" Type="http://schemas.openxmlformats.org/officeDocument/2006/relationships/hyperlink" Target="https://home.treasury.gov/policy-issues/financial-sanctions/sanctions-programs-and-country-information/sudan-and-darfur-sanctions" TargetMode="External"/><Relationship Id="rId20" Type="http://schemas.openxmlformats.org/officeDocument/2006/relationships/hyperlink" Target="https://home.treasury.gov/policy-issues/financial-sanctions/recent-actions/20211217" TargetMode="External"/><Relationship Id="rId41" Type="http://schemas.openxmlformats.org/officeDocument/2006/relationships/hyperlink" Target="https://home.treasury.gov/policy-issues/financial-sanctions/sanctions-programs-and-country-information/hong-kong-related-sanctions" TargetMode="External"/><Relationship Id="rId54" Type="http://schemas.openxmlformats.org/officeDocument/2006/relationships/hyperlink" Target="https://home.treasury.gov/policy-issues/financial-sanctions/recent-actions/20200206" TargetMode="External"/><Relationship Id="rId62" Type="http://schemas.openxmlformats.org/officeDocument/2006/relationships/hyperlink" Target="https://home.treasury.gov/policy-issues/financial-sanctions/recent-actions/20180618" TargetMode="External"/><Relationship Id="rId70" Type="http://schemas.openxmlformats.org/officeDocument/2006/relationships/hyperlink" Target="https://home.treasury.gov/policy-issues/financial-sanctions/recent-actions/20200226" TargetMode="External"/><Relationship Id="rId75" Type="http://schemas.openxmlformats.org/officeDocument/2006/relationships/hyperlink" Target="https://home.treasury.gov/policy-issues/financial-sanctions/sanctions-programs-and-country-information/transnational-criminal-organizations" TargetMode="External"/><Relationship Id="rId83" Type="http://schemas.openxmlformats.org/officeDocument/2006/relationships/hyperlink" Target="https://home.treasury.gov/policy-issues/financial-sanctions/sanctions-programs-and-country-information/zimbabwe-related-sanction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home.treasury.gov/policy-issues/financial-sanctions/sanctions-programs-and-country-information/belarus-sanctions" TargetMode="External"/><Relationship Id="rId23" Type="http://schemas.openxmlformats.org/officeDocument/2006/relationships/hyperlink" Target="https://home.treasury.gov/policy-issues/financial-sanctions/sanctions-programs-and-country-information/countering-americas-adversaries-through-sanctions-act-related-sanctions" TargetMode="External"/><Relationship Id="rId28" Type="http://schemas.openxmlformats.org/officeDocument/2006/relationships/hyperlink" Target="https://home.treasury.gov/policy-issues/financial-sanctions/recent-actions/20220630" TargetMode="External"/><Relationship Id="rId36" Type="http://schemas.openxmlformats.org/officeDocument/2006/relationships/hyperlink" Target="https://home.treasury.gov/policy-issues/financial-sanctions/recent-actions/20220208" TargetMode="External"/><Relationship Id="rId49" Type="http://schemas.openxmlformats.org/officeDocument/2006/relationships/hyperlink" Target="https://home.treasury.gov/policy-issues/financial-sanctions/recent-actions/20211028" TargetMode="External"/><Relationship Id="rId57" Type="http://schemas.openxmlformats.org/officeDocument/2006/relationships/hyperlink" Target="https://home.treasury.gov/policy-issues/financial-sanctions/sanctions-programs-and-country-information/non-proliferation-sanctions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home.treasury.gov/policy-issues/financial-sanctions/sanctions-programs-and-country-information/sanctions-related-to-significant-malicious-cyber-enabled-activities" TargetMode="External"/><Relationship Id="rId44" Type="http://schemas.openxmlformats.org/officeDocument/2006/relationships/hyperlink" Target="https://home.treasury.gov/policy-issues/financial-sanctions/recent-actions/20220719" TargetMode="External"/><Relationship Id="rId52" Type="http://schemas.openxmlformats.org/officeDocument/2006/relationships/hyperlink" Target="https://home.treasury.gov/policy-issues/financial-sanctions/sanctions-programs-and-country-information/the-magnitsky-sanctions" TargetMode="External"/><Relationship Id="rId60" Type="http://schemas.openxmlformats.org/officeDocument/2006/relationships/hyperlink" Target="https://home.treasury.gov/policy-issues/financial-sanctions/recent-actions/20220527" TargetMode="External"/><Relationship Id="rId65" Type="http://schemas.openxmlformats.org/officeDocument/2006/relationships/hyperlink" Target="https://home.treasury.gov/policy-issues/financial-sanctions/sanctions-programs-and-country-information/somalia-sanctions" TargetMode="External"/><Relationship Id="rId73" Type="http://schemas.openxmlformats.org/officeDocument/2006/relationships/hyperlink" Target="https://home.treasury.gov/policy-issues/financial-sanctions/sanctions-programs-and-country-information/syria-related-sanctions" TargetMode="External"/><Relationship Id="rId78" Type="http://schemas.openxmlformats.org/officeDocument/2006/relationships/hyperlink" Target="https://home.treasury.gov/policy-issues/financial-sanctions/recent-actions/20220915" TargetMode="External"/><Relationship Id="rId81" Type="http://schemas.openxmlformats.org/officeDocument/2006/relationships/hyperlink" Target="https://home.treasury.gov/policy-issues/financial-sanctions/sanctions-programs-and-country-information/yemen-related-sanctions" TargetMode="External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ganigrama\50110310200000%20Procesos%20de%20Negocio\3_EQUIPO%20GRISELDA\F-62670%20-%20Declaraci&#243;n%20Jurada%20Anexa%20a%20la%20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7FDE-068E-4CB8-8B0A-97C70102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F-62670 - Declaración Jurada Anexa a la Solicitud</Template>
  <TotalTime>0</TotalTime>
  <Pages>5</Pages>
  <Words>2146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 Argentina</Company>
  <LinksUpToDate>false</LinksUpToDate>
  <CharactersWithSpaces>13923</CharactersWithSpaces>
  <SharedDoc>false</SharedDoc>
  <HLinks>
    <vt:vector size="456" baseType="variant">
      <vt:variant>
        <vt:i4>3866742</vt:i4>
      </vt:variant>
      <vt:variant>
        <vt:i4>243</vt:i4>
      </vt:variant>
      <vt:variant>
        <vt:i4>0</vt:i4>
      </vt:variant>
      <vt:variant>
        <vt:i4>5</vt:i4>
      </vt:variant>
      <vt:variant>
        <vt:lpwstr>https://home.treasury.gov/policy-issues/financial-sanctions/recent-actions/20220915</vt:lpwstr>
      </vt:variant>
      <vt:variant>
        <vt:lpwstr/>
      </vt:variant>
      <vt:variant>
        <vt:i4>524365</vt:i4>
      </vt:variant>
      <vt:variant>
        <vt:i4>240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https://home.treasury.gov/policy-issues/financial-sanctions/sanctions-programs-and-country-information/zimbabwe-related-sanctions</vt:lpwstr>
      </vt:variant>
      <vt:variant>
        <vt:lpwstr/>
      </vt:variant>
      <vt:variant>
        <vt:i4>3801213</vt:i4>
      </vt:variant>
      <vt:variant>
        <vt:i4>237</vt:i4>
      </vt:variant>
      <vt:variant>
        <vt:i4>0</vt:i4>
      </vt:variant>
      <vt:variant>
        <vt:i4>5</vt:i4>
      </vt:variant>
      <vt:variant>
        <vt:lpwstr>https://home.treasury.gov/policy-issues/financial-sanctions/recent-actions/20211118</vt:lpwstr>
      </vt:variant>
      <vt:variant>
        <vt:lpwstr/>
      </vt:variant>
      <vt:variant>
        <vt:i4>7077933</vt:i4>
      </vt:variant>
      <vt:variant>
        <vt:i4>234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https://home.treasury.gov/policy-issues/financial-sanctions/sanctions-programs-and-country-information/yemen-related-sanctions</vt:lpwstr>
      </vt:variant>
      <vt:variant>
        <vt:lpwstr/>
      </vt:variant>
      <vt:variant>
        <vt:i4>3801208</vt:i4>
      </vt:variant>
      <vt:variant>
        <vt:i4>231</vt:i4>
      </vt:variant>
      <vt:variant>
        <vt:i4>0</vt:i4>
      </vt:variant>
      <vt:variant>
        <vt:i4>5</vt:i4>
      </vt:variant>
      <vt:variant>
        <vt:lpwstr>https://home.treasury.gov/policy-issues/financial-sanctions/recent-actions/20220707</vt:lpwstr>
      </vt:variant>
      <vt:variant>
        <vt:lpwstr/>
      </vt:variant>
      <vt:variant>
        <vt:i4>7340084</vt:i4>
      </vt:variant>
      <vt:variant>
        <vt:i4>228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https://home.treasury.gov/policy-issues/financial-sanctions/sanctions-programs-and-country-information/venezuela-related-sanctions</vt:lpwstr>
      </vt:variant>
      <vt:variant>
        <vt:lpwstr/>
      </vt:variant>
      <vt:variant>
        <vt:i4>3866742</vt:i4>
      </vt:variant>
      <vt:variant>
        <vt:i4>225</vt:i4>
      </vt:variant>
      <vt:variant>
        <vt:i4>0</vt:i4>
      </vt:variant>
      <vt:variant>
        <vt:i4>5</vt:i4>
      </vt:variant>
      <vt:variant>
        <vt:lpwstr>https://home.treasury.gov/policy-issues/financial-sanctions/recent-actions/20220915</vt:lpwstr>
      </vt:variant>
      <vt:variant>
        <vt:lpwstr/>
      </vt:variant>
      <vt:variant>
        <vt:i4>6946927</vt:i4>
      </vt:variant>
      <vt:variant>
        <vt:i4>222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https://home.treasury.gov/policy-issues/financial-sanctions/sanctions-programs-and-country-information/ukraine-russia-related-sanctions</vt:lpwstr>
      </vt:variant>
      <vt:variant>
        <vt:lpwstr/>
      </vt:variant>
      <vt:variant>
        <vt:i4>3866743</vt:i4>
      </vt:variant>
      <vt:variant>
        <vt:i4>219</vt:i4>
      </vt:variant>
      <vt:variant>
        <vt:i4>0</vt:i4>
      </vt:variant>
      <vt:variant>
        <vt:i4>5</vt:i4>
      </vt:variant>
      <vt:variant>
        <vt:lpwstr>https://home.treasury.gov/policy-issues/financial-sanctions/recent-actions/20220819</vt:lpwstr>
      </vt:variant>
      <vt:variant>
        <vt:lpwstr/>
      </vt:variant>
      <vt:variant>
        <vt:i4>3276918</vt:i4>
      </vt:variant>
      <vt:variant>
        <vt:i4>216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https://home.treasury.gov/policy-issues/financial-sanctions/sanctions-programs-and-country-information/transnational-criminal-organizations</vt:lpwstr>
      </vt:variant>
      <vt:variant>
        <vt:lpwstr/>
      </vt:variant>
      <vt:variant>
        <vt:i4>3670139</vt:i4>
      </vt:variant>
      <vt:variant>
        <vt:i4>213</vt:i4>
      </vt:variant>
      <vt:variant>
        <vt:i4>0</vt:i4>
      </vt:variant>
      <vt:variant>
        <vt:i4>5</vt:i4>
      </vt:variant>
      <vt:variant>
        <vt:lpwstr>https://home.treasury.gov/policy-issues/financial-sanctions/recent-actions/20210728</vt:lpwstr>
      </vt:variant>
      <vt:variant>
        <vt:lpwstr/>
      </vt:variant>
      <vt:variant>
        <vt:i4>7733309</vt:i4>
      </vt:variant>
      <vt:variant>
        <vt:i4>210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https://home.treasury.gov/policy-issues/financial-sanctions/sanctions-programs-and-country-information/syria-related-sanctions</vt:lpwstr>
      </vt:variant>
      <vt:variant>
        <vt:lpwstr/>
      </vt:variant>
      <vt:variant>
        <vt:i4>3866745</vt:i4>
      </vt:variant>
      <vt:variant>
        <vt:i4>207</vt:i4>
      </vt:variant>
      <vt:variant>
        <vt:i4>0</vt:i4>
      </vt:variant>
      <vt:variant>
        <vt:i4>5</vt:i4>
      </vt:variant>
      <vt:variant>
        <vt:lpwstr>https://home.treasury.gov/policy-issues/financial-sanctions/recent-actions/20220610</vt:lpwstr>
      </vt:variant>
      <vt:variant>
        <vt:lpwstr/>
      </vt:variant>
      <vt:variant>
        <vt:i4>7864433</vt:i4>
      </vt:variant>
      <vt:variant>
        <vt:i4>204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https://home.treasury.gov/policy-issues/financial-sanctions/sanctions-programs-and-country-information/syria-sanctions</vt:lpwstr>
      </vt:variant>
      <vt:variant>
        <vt:lpwstr/>
      </vt:variant>
      <vt:variant>
        <vt:i4>3670143</vt:i4>
      </vt:variant>
      <vt:variant>
        <vt:i4>201</vt:i4>
      </vt:variant>
      <vt:variant>
        <vt:i4>0</vt:i4>
      </vt:variant>
      <vt:variant>
        <vt:i4>5</vt:i4>
      </vt:variant>
      <vt:variant>
        <vt:lpwstr>https://home.treasury.gov/policy-issues/financial-sanctions/recent-actions/20200226</vt:lpwstr>
      </vt:variant>
      <vt:variant>
        <vt:lpwstr/>
      </vt:variant>
      <vt:variant>
        <vt:i4>65551</vt:i4>
      </vt:variant>
      <vt:variant>
        <vt:i4>198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https://home.treasury.gov/policy-issues/financial-sanctions/sanctions-programs-and-country-information/south-sudan-related-sanctions</vt:lpwstr>
      </vt:variant>
      <vt:variant>
        <vt:lpwstr/>
      </vt:variant>
      <vt:variant>
        <vt:i4>3670138</vt:i4>
      </vt:variant>
      <vt:variant>
        <vt:i4>195</vt:i4>
      </vt:variant>
      <vt:variant>
        <vt:i4>0</vt:i4>
      </vt:variant>
      <vt:variant>
        <vt:i4>5</vt:i4>
      </vt:variant>
      <vt:variant>
        <vt:lpwstr>https://home.treasury.gov/policy-issues/financial-sanctions/recent-actions/20220523</vt:lpwstr>
      </vt:variant>
      <vt:variant>
        <vt:lpwstr/>
      </vt:variant>
      <vt:variant>
        <vt:i4>5898304</vt:i4>
      </vt:variant>
      <vt:variant>
        <vt:i4>192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https://home.treasury.gov/policy-issues/financial-sanctions/sanctions-programs-and-country-information/sudan-and-darfur-sanctions</vt:lpwstr>
      </vt:variant>
      <vt:variant>
        <vt:lpwstr/>
      </vt:variant>
      <vt:variant>
        <vt:i4>3670133</vt:i4>
      </vt:variant>
      <vt:variant>
        <vt:i4>189</vt:i4>
      </vt:variant>
      <vt:variant>
        <vt:i4>0</vt:i4>
      </vt:variant>
      <vt:variant>
        <vt:i4>5</vt:i4>
      </vt:variant>
      <vt:variant>
        <vt:lpwstr>https://home.treasury.gov/policy-issues/financial-sanctions/recent-actions/20210922</vt:lpwstr>
      </vt:variant>
      <vt:variant>
        <vt:lpwstr/>
      </vt:variant>
      <vt:variant>
        <vt:i4>720902</vt:i4>
      </vt:variant>
      <vt:variant>
        <vt:i4>186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https://home.treasury.gov/policy-issues/financial-sanctions/sanctions-programs-and-country-information/somalia-sanctions</vt:lpwstr>
      </vt:variant>
      <vt:variant>
        <vt:lpwstr/>
      </vt:variant>
      <vt:variant>
        <vt:i4>5242999</vt:i4>
      </vt:variant>
      <vt:variant>
        <vt:i4>183</vt:i4>
      </vt:variant>
      <vt:variant>
        <vt:i4>0</vt:i4>
      </vt:variant>
      <vt:variant>
        <vt:i4>5</vt:i4>
      </vt:variant>
      <vt:variant>
        <vt:lpwstr>https://home.treasury.gov/policy-issues/financial-sanctions/recent-actions/20220915_44</vt:lpwstr>
      </vt:variant>
      <vt:variant>
        <vt:lpwstr/>
      </vt:variant>
      <vt:variant>
        <vt:i4>4915286</vt:i4>
      </vt:variant>
      <vt:variant>
        <vt:i4>180</vt:i4>
      </vt:variant>
      <vt:variant>
        <vt:i4>0</vt:i4>
      </vt:variant>
      <vt:variant>
        <vt:i4>5</vt:i4>
      </vt:variant>
      <vt:variant>
        <vt:lpwstr>https://home.treasury.gov/policy-issues/financial-sanctions/russian_foreign_activites</vt:lpwstr>
      </vt:variant>
      <vt:variant>
        <vt:lpwstr/>
      </vt:variant>
      <vt:variant>
        <vt:i4>3670131</vt:i4>
      </vt:variant>
      <vt:variant>
        <vt:i4>177</vt:i4>
      </vt:variant>
      <vt:variant>
        <vt:i4>0</vt:i4>
      </vt:variant>
      <vt:variant>
        <vt:i4>5</vt:i4>
      </vt:variant>
      <vt:variant>
        <vt:lpwstr>https://home.treasury.gov/policy-issues/financial-sanctions/recent-actions/20180618</vt:lpwstr>
      </vt:variant>
      <vt:variant>
        <vt:lpwstr/>
      </vt:variant>
      <vt:variant>
        <vt:i4>7274596</vt:i4>
      </vt:variant>
      <vt:variant>
        <vt:i4>174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https://home.treasury.gov/policy-issues/financial-sanctions/sanctions-programs-and-country-information/rough-diamond-trade-controls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https://home.treasury.gov/policy-issues/financial-sanctions/recent-actions/20220527</vt:lpwstr>
      </vt:variant>
      <vt:variant>
        <vt:lpwstr/>
      </vt:variant>
      <vt:variant>
        <vt:i4>1310813</vt:i4>
      </vt:variant>
      <vt:variant>
        <vt:i4>168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https://home.treasury.gov/policy-issues/financial-sanctions/sanctions-programs-and-country-information/north-korea-sanctions</vt:lpwstr>
      </vt:variant>
      <vt:variant>
        <vt:lpwstr/>
      </vt:variant>
      <vt:variant>
        <vt:i4>3866742</vt:i4>
      </vt:variant>
      <vt:variant>
        <vt:i4>165</vt:i4>
      </vt:variant>
      <vt:variant>
        <vt:i4>0</vt:i4>
      </vt:variant>
      <vt:variant>
        <vt:i4>5</vt:i4>
      </vt:variant>
      <vt:variant>
        <vt:lpwstr>https://home.treasury.gov/policy-issues/financial-sanctions/recent-actions/20220915</vt:lpwstr>
      </vt:variant>
      <vt:variant>
        <vt:lpwstr/>
      </vt:variant>
      <vt:variant>
        <vt:i4>7143474</vt:i4>
      </vt:variant>
      <vt:variant>
        <vt:i4>162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https://home.treasury.gov/policy-issues/financial-sanctions/sanctions-programs-and-country-information/non-proliferation-sanctions</vt:lpwstr>
      </vt:variant>
      <vt:variant>
        <vt:lpwstr/>
      </vt:variant>
      <vt:variant>
        <vt:i4>3670137</vt:i4>
      </vt:variant>
      <vt:variant>
        <vt:i4>159</vt:i4>
      </vt:variant>
      <vt:variant>
        <vt:i4>0</vt:i4>
      </vt:variant>
      <vt:variant>
        <vt:i4>5</vt:i4>
      </vt:variant>
      <vt:variant>
        <vt:lpwstr>https://home.treasury.gov/policy-issues/financial-sanctions/recent-actions/20220628</vt:lpwstr>
      </vt:variant>
      <vt:variant>
        <vt:lpwstr/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https://home.treasury.gov/policy-issues/financial-sanctions/sanctions-programs-and-country-information/nicaragua-related-sanctions</vt:lpwstr>
      </vt:variant>
      <vt:variant>
        <vt:lpwstr/>
      </vt:variant>
      <vt:variant>
        <vt:i4>3801215</vt:i4>
      </vt:variant>
      <vt:variant>
        <vt:i4>153</vt:i4>
      </vt:variant>
      <vt:variant>
        <vt:i4>0</vt:i4>
      </vt:variant>
      <vt:variant>
        <vt:i4>5</vt:i4>
      </vt:variant>
      <vt:variant>
        <vt:lpwstr>https://home.treasury.gov/policy-issues/financial-sanctions/recent-actions/20200206</vt:lpwstr>
      </vt:variant>
      <vt:variant>
        <vt:lpwstr/>
      </vt:variant>
      <vt:variant>
        <vt:i4>524361</vt:i4>
      </vt:variant>
      <vt:variant>
        <vt:i4>150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https://home.treasury.gov/policy-issues/financial-sanctions/sanctions-programs-and-country-information/mali-related-sanctions</vt:lpwstr>
      </vt:variant>
      <vt:variant>
        <vt:lpwstr/>
      </vt:variant>
      <vt:variant>
        <vt:i4>6291508</vt:i4>
      </vt:variant>
      <vt:variant>
        <vt:i4>147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https://home.treasury.gov/policy-issues/financial-sanctions/sanctions-programs-and-country-information/the-magnitsky-sanctions</vt:lpwstr>
      </vt:variant>
      <vt:variant>
        <vt:lpwstr/>
      </vt:variant>
      <vt:variant>
        <vt:i4>3866742</vt:i4>
      </vt:variant>
      <vt:variant>
        <vt:i4>144</vt:i4>
      </vt:variant>
      <vt:variant>
        <vt:i4>0</vt:i4>
      </vt:variant>
      <vt:variant>
        <vt:i4>5</vt:i4>
      </vt:variant>
      <vt:variant>
        <vt:lpwstr>https://home.treasury.gov/policy-issues/financial-sanctions/recent-actions/20220915</vt:lpwstr>
      </vt:variant>
      <vt:variant>
        <vt:lpwstr/>
      </vt:variant>
      <vt:variant>
        <vt:i4>7798897</vt:i4>
      </vt:variant>
      <vt:variant>
        <vt:i4>141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https://home.treasury.gov/policy-issues/financial-sanctions/sanctions-programs-and-country-information/libya-sanctions</vt:lpwstr>
      </vt:variant>
      <vt:variant>
        <vt:lpwstr/>
      </vt:variant>
      <vt:variant>
        <vt:i4>3735676</vt:i4>
      </vt:variant>
      <vt:variant>
        <vt:i4>138</vt:i4>
      </vt:variant>
      <vt:variant>
        <vt:i4>0</vt:i4>
      </vt:variant>
      <vt:variant>
        <vt:i4>5</vt:i4>
      </vt:variant>
      <vt:variant>
        <vt:lpwstr>https://home.treasury.gov/policy-issues/financial-sanctions/recent-actions/20211028</vt:lpwstr>
      </vt:variant>
      <vt:variant>
        <vt:lpwstr/>
      </vt:variant>
      <vt:variant>
        <vt:i4>1572934</vt:i4>
      </vt:variant>
      <vt:variant>
        <vt:i4>135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https://home.treasury.gov/policy-issues/financial-sanctions/sanctions-programs-and-country-information/lebanon-related-sanctions</vt:lpwstr>
      </vt:variant>
      <vt:variant>
        <vt:lpwstr/>
      </vt:variant>
      <vt:variant>
        <vt:i4>65602</vt:i4>
      </vt:variant>
      <vt:variant>
        <vt:i4>132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https://home.treasury.gov/policy-issues/financial-sanctions/sanctions-programs-and-country-information/iraq-related-sanctions</vt:lpwstr>
      </vt:variant>
      <vt:variant>
        <vt:lpwstr/>
      </vt:variant>
      <vt:variant>
        <vt:i4>3670134</vt:i4>
      </vt:variant>
      <vt:variant>
        <vt:i4>129</vt:i4>
      </vt:variant>
      <vt:variant>
        <vt:i4>0</vt:i4>
      </vt:variant>
      <vt:variant>
        <vt:i4>5</vt:i4>
      </vt:variant>
      <vt:variant>
        <vt:lpwstr>https://home.treasury.gov/policy-issues/financial-sanctions/recent-actions/20220923</vt:lpwstr>
      </vt:variant>
      <vt:variant>
        <vt:lpwstr/>
      </vt:variant>
      <vt:variant>
        <vt:i4>5046355</vt:i4>
      </vt:variant>
      <vt:variant>
        <vt:i4>126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https://home.treasury.gov/policy-issues/financial-sanctions/sanctions-programs-and-country-information/iran-sanctions</vt:lpwstr>
      </vt:variant>
      <vt:variant>
        <vt:lpwstr/>
      </vt:variant>
      <vt:variant>
        <vt:i4>3866744</vt:i4>
      </vt:variant>
      <vt:variant>
        <vt:i4>123</vt:i4>
      </vt:variant>
      <vt:variant>
        <vt:i4>0</vt:i4>
      </vt:variant>
      <vt:variant>
        <vt:i4>5</vt:i4>
      </vt:variant>
      <vt:variant>
        <vt:lpwstr>https://home.treasury.gov/policy-issues/financial-sanctions/recent-actions/20220719</vt:lpwstr>
      </vt:variant>
      <vt:variant>
        <vt:lpwstr/>
      </vt:variant>
      <vt:variant>
        <vt:i4>2293884</vt:i4>
      </vt:variant>
      <vt:variant>
        <vt:i4>120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https://home.treasury.gov/policy-issues/financial-sanctions/sanctions-programs-and-country-information/hostages-and-wrongfully-detained-us-nationals-sanctions</vt:lpwstr>
      </vt:variant>
      <vt:variant>
        <vt:lpwstr/>
      </vt:variant>
      <vt:variant>
        <vt:i4>3735678</vt:i4>
      </vt:variant>
      <vt:variant>
        <vt:i4>117</vt:i4>
      </vt:variant>
      <vt:variant>
        <vt:i4>0</vt:i4>
      </vt:variant>
      <vt:variant>
        <vt:i4>5</vt:i4>
      </vt:variant>
      <vt:variant>
        <vt:lpwstr>https://home.treasury.gov/policy-issues/financial-sanctions/recent-actions/20211220</vt:lpwstr>
      </vt:variant>
      <vt:variant>
        <vt:lpwstr/>
      </vt:variant>
      <vt:variant>
        <vt:i4>3473440</vt:i4>
      </vt:variant>
      <vt:variant>
        <vt:i4>114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https://home.treasury.gov/policy-issues/financial-sanctions/sanctions-programs-and-country-information/hong-kong-related-sanctions</vt:lpwstr>
      </vt:variant>
      <vt:variant>
        <vt:lpwstr/>
      </vt:variant>
      <vt:variant>
        <vt:i4>3866742</vt:i4>
      </vt:variant>
      <vt:variant>
        <vt:i4>111</vt:i4>
      </vt:variant>
      <vt:variant>
        <vt:i4>0</vt:i4>
      </vt:variant>
      <vt:variant>
        <vt:i4>5</vt:i4>
      </vt:variant>
      <vt:variant>
        <vt:lpwstr>https://home.treasury.gov/policy-issues/financial-sanctions/recent-actions/20220915</vt:lpwstr>
      </vt:variant>
      <vt:variant>
        <vt:lpwstr/>
      </vt:variant>
      <vt:variant>
        <vt:i4>1114180</vt:i4>
      </vt:variant>
      <vt:variant>
        <vt:i4>108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https://home.treasury.gov/policy-issues/financial-sanctions/sanctions-programs-and-country-information/global-magnitsky-sanctions</vt:lpwstr>
      </vt:variant>
      <vt:variant>
        <vt:lpwstr/>
      </vt:variant>
      <vt:variant>
        <vt:i4>3801212</vt:i4>
      </vt:variant>
      <vt:variant>
        <vt:i4>105</vt:i4>
      </vt:variant>
      <vt:variant>
        <vt:i4>0</vt:i4>
      </vt:variant>
      <vt:variant>
        <vt:i4>5</vt:i4>
      </vt:variant>
      <vt:variant>
        <vt:lpwstr>https://home.treasury.gov/policy-issues/financial-sanctions/recent-actions/20220303</vt:lpwstr>
      </vt:variant>
      <vt:variant>
        <vt:lpwstr/>
      </vt:variant>
      <vt:variant>
        <vt:i4>4456542</vt:i4>
      </vt:variant>
      <vt:variant>
        <vt:i4>102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https://home.treasury.gov/policy-issues/financial-sanctions/sanctions-programs-and-country-information/foreign-interference-in-a-united-states-election-sanctions</vt:lpwstr>
      </vt:variant>
      <vt:variant>
        <vt:lpwstr/>
      </vt:variant>
      <vt:variant>
        <vt:i4>3801213</vt:i4>
      </vt:variant>
      <vt:variant>
        <vt:i4>99</vt:i4>
      </vt:variant>
      <vt:variant>
        <vt:i4>0</vt:i4>
      </vt:variant>
      <vt:variant>
        <vt:i4>5</vt:i4>
      </vt:variant>
      <vt:variant>
        <vt:lpwstr>https://home.treasury.gov/policy-issues/financial-sanctions/recent-actions/20220208</vt:lpwstr>
      </vt:variant>
      <vt:variant>
        <vt:lpwstr/>
      </vt:variant>
      <vt:variant>
        <vt:i4>6684708</vt:i4>
      </vt:variant>
      <vt:variant>
        <vt:i4>96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https://home.treasury.gov/policy-issues/financial-sanctions/sanctions-programs-and-country-information/ethiopia</vt:lpwstr>
      </vt:variant>
      <vt:variant>
        <vt:lpwstr/>
      </vt:variant>
      <vt:variant>
        <vt:i4>3866748</vt:i4>
      </vt:variant>
      <vt:variant>
        <vt:i4>93</vt:i4>
      </vt:variant>
      <vt:variant>
        <vt:i4>0</vt:i4>
      </vt:variant>
      <vt:variant>
        <vt:i4>5</vt:i4>
      </vt:variant>
      <vt:variant>
        <vt:lpwstr>https://home.treasury.gov/policy-issues/financial-sanctions/recent-actions/20220317</vt:lpwstr>
      </vt:variant>
      <vt:variant>
        <vt:lpwstr/>
      </vt:variant>
      <vt:variant>
        <vt:i4>1703953</vt:i4>
      </vt:variant>
      <vt:variant>
        <vt:i4>90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https://home.treasury.gov/policy-issues/financial-sanctions/sanctions-programs-and-country-information/democratic-republic-of-the-congo-sanctions</vt:lpwstr>
      </vt:variant>
      <vt:variant>
        <vt:lpwstr/>
      </vt:variant>
      <vt:variant>
        <vt:i4>3670134</vt:i4>
      </vt:variant>
      <vt:variant>
        <vt:i4>87</vt:i4>
      </vt:variant>
      <vt:variant>
        <vt:i4>0</vt:i4>
      </vt:variant>
      <vt:variant>
        <vt:i4>5</vt:i4>
      </vt:variant>
      <vt:variant>
        <vt:lpwstr>https://home.treasury.gov/policy-issues/financial-sanctions/recent-actions/20220922</vt:lpwstr>
      </vt:variant>
      <vt:variant>
        <vt:lpwstr/>
      </vt:variant>
      <vt:variant>
        <vt:i4>3866672</vt:i4>
      </vt:variant>
      <vt:variant>
        <vt:i4>84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https://home.treasury.gov/policy-issues/financial-sanctions/sanctions-programs-and-country-information/sanctions-related-to-significant-malicious-cyber-enabled-activities</vt:lpwstr>
      </vt:variant>
      <vt:variant>
        <vt:lpwstr/>
      </vt:variant>
      <vt:variant>
        <vt:i4>3801209</vt:i4>
      </vt:variant>
      <vt:variant>
        <vt:i4>81</vt:i4>
      </vt:variant>
      <vt:variant>
        <vt:i4>0</vt:i4>
      </vt:variant>
      <vt:variant>
        <vt:i4>5</vt:i4>
      </vt:variant>
      <vt:variant>
        <vt:lpwstr>https://home.treasury.gov/policy-issues/financial-sanctions/recent-actions/20220608</vt:lpwstr>
      </vt:variant>
      <vt:variant>
        <vt:lpwstr/>
      </vt:variant>
      <vt:variant>
        <vt:i4>4456539</vt:i4>
      </vt:variant>
      <vt:variant>
        <vt:i4>78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https://home.treasury.gov/policy-issues/financial-sanctions/sanctions-programs-and-country-information/cuba-sanctions</vt:lpwstr>
      </vt:variant>
      <vt:variant>
        <vt:lpwstr/>
      </vt:variant>
      <vt:variant>
        <vt:i4>3735673</vt:i4>
      </vt:variant>
      <vt:variant>
        <vt:i4>75</vt:i4>
      </vt:variant>
      <vt:variant>
        <vt:i4>0</vt:i4>
      </vt:variant>
      <vt:variant>
        <vt:i4>5</vt:i4>
      </vt:variant>
      <vt:variant>
        <vt:lpwstr>https://home.treasury.gov/policy-issues/financial-sanctions/recent-actions/20220630</vt:lpwstr>
      </vt:variant>
      <vt:variant>
        <vt:lpwstr/>
      </vt:variant>
      <vt:variant>
        <vt:i4>6619198</vt:i4>
      </vt:variant>
      <vt:variant>
        <vt:i4>72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https://home.treasury.gov/policy-issues/financial-sanctions/sanctions-programs-and-country-information/counter-terrorism-sanctions</vt:lpwstr>
      </vt:variant>
      <vt:variant>
        <vt:lpwstr/>
      </vt:variant>
      <vt:variant>
        <vt:i4>5701750</vt:i4>
      </vt:variant>
      <vt:variant>
        <vt:i4>69</vt:i4>
      </vt:variant>
      <vt:variant>
        <vt:i4>0</vt:i4>
      </vt:variant>
      <vt:variant>
        <vt:i4>5</vt:i4>
      </vt:variant>
      <vt:variant>
        <vt:lpwstr>https://home.treasury.gov/policy-issues/financial-sanctions/recent-actions/20220913_33</vt:lpwstr>
      </vt:variant>
      <vt:variant>
        <vt:lpwstr/>
      </vt:variant>
      <vt:variant>
        <vt:i4>655424</vt:i4>
      </vt:variant>
      <vt:variant>
        <vt:i4>66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https://home.treasury.gov/policy-issues/financial-sanctions/sanctions-programs-and-country-information/counter-narcotics-trafficking</vt:lpwstr>
      </vt:variant>
      <vt:variant>
        <vt:lpwstr/>
      </vt:variant>
      <vt:variant>
        <vt:i4>3866742</vt:i4>
      </vt:variant>
      <vt:variant>
        <vt:i4>63</vt:i4>
      </vt:variant>
      <vt:variant>
        <vt:i4>0</vt:i4>
      </vt:variant>
      <vt:variant>
        <vt:i4>5</vt:i4>
      </vt:variant>
      <vt:variant>
        <vt:lpwstr>https://home.treasury.gov/policy-issues/financial-sanctions/recent-actions/20220915</vt:lpwstr>
      </vt:variant>
      <vt:variant>
        <vt:lpwstr/>
      </vt:variant>
      <vt:variant>
        <vt:i4>3080232</vt:i4>
      </vt:variant>
      <vt:variant>
        <vt:i4>60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https://home.treasury.gov/policy-issues/financial-sanctions/sanctions-programs-and-country-information/countering-americas-adversaries-through-sanctions-act-related-sanctions</vt:lpwstr>
      </vt:variant>
      <vt:variant>
        <vt:lpwstr/>
      </vt:variant>
      <vt:variant>
        <vt:i4>3801209</vt:i4>
      </vt:variant>
      <vt:variant>
        <vt:i4>57</vt:i4>
      </vt:variant>
      <vt:variant>
        <vt:i4>0</vt:i4>
      </vt:variant>
      <vt:variant>
        <vt:i4>5</vt:i4>
      </vt:variant>
      <vt:variant>
        <vt:lpwstr>https://home.treasury.gov/policy-issues/financial-sanctions/recent-actions/20220601</vt:lpwstr>
      </vt:variant>
      <vt:variant>
        <vt:lpwstr/>
      </vt:variant>
      <vt:variant>
        <vt:i4>7405690</vt:i4>
      </vt:variant>
      <vt:variant>
        <vt:i4>54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https://home.treasury.gov/policy-issues/financial-sanctions/sanctions-programs-and-country-information/chinese-military-companies-sanctions</vt:lpwstr>
      </vt:variant>
      <vt:variant>
        <vt:lpwstr/>
      </vt:variant>
      <vt:variant>
        <vt:i4>3801214</vt:i4>
      </vt:variant>
      <vt:variant>
        <vt:i4>51</vt:i4>
      </vt:variant>
      <vt:variant>
        <vt:i4>0</vt:i4>
      </vt:variant>
      <vt:variant>
        <vt:i4>5</vt:i4>
      </vt:variant>
      <vt:variant>
        <vt:lpwstr>https://home.treasury.gov/policy-issues/financial-sanctions/recent-actions/20211217</vt:lpwstr>
      </vt:variant>
      <vt:variant>
        <vt:lpwstr/>
      </vt:variant>
      <vt:variant>
        <vt:i4>4259918</vt:i4>
      </vt:variant>
      <vt:variant>
        <vt:i4>48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https://home.treasury.gov/policy-issues/financial-sanctions/sanctions-programs-and-country-information/central-african-republic-sanctions</vt:lpwstr>
      </vt:variant>
      <vt:variant>
        <vt:lpwstr/>
      </vt:variant>
      <vt:variant>
        <vt:i4>3670140</vt:i4>
      </vt:variant>
      <vt:variant>
        <vt:i4>45</vt:i4>
      </vt:variant>
      <vt:variant>
        <vt:i4>0</vt:i4>
      </vt:variant>
      <vt:variant>
        <vt:i4>5</vt:i4>
      </vt:variant>
      <vt:variant>
        <vt:lpwstr>https://home.treasury.gov/policy-issues/financial-sanctions/recent-actions/20220325</vt:lpwstr>
      </vt:variant>
      <vt:variant>
        <vt:lpwstr/>
      </vt:variant>
      <vt:variant>
        <vt:i4>1835089</vt:i4>
      </vt:variant>
      <vt:variant>
        <vt:i4>42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https://home.treasury.gov/policy-issues/financial-sanctions/sanctions-programs-and-country-information/burma</vt:lpwstr>
      </vt:variant>
      <vt:variant>
        <vt:lpwstr/>
      </vt:variant>
      <vt:variant>
        <vt:i4>3801208</vt:i4>
      </vt:variant>
      <vt:variant>
        <vt:i4>39</vt:i4>
      </vt:variant>
      <vt:variant>
        <vt:i4>0</vt:i4>
      </vt:variant>
      <vt:variant>
        <vt:i4>5</vt:i4>
      </vt:variant>
      <vt:variant>
        <vt:lpwstr>https://home.treasury.gov/policy-issues/financial-sanctions/recent-actions/20220706</vt:lpwstr>
      </vt:variant>
      <vt:variant>
        <vt:lpwstr/>
      </vt:variant>
      <vt:variant>
        <vt:i4>1507344</vt:i4>
      </vt:variant>
      <vt:variant>
        <vt:i4>36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https://home.treasury.gov/policy-issues/financial-sanctions/sanctions-programs-and-country-information/belarus-sanctions</vt:lpwstr>
      </vt:variant>
      <vt:variant>
        <vt:lpwstr/>
      </vt:variant>
      <vt:variant>
        <vt:i4>3801209</vt:i4>
      </vt:variant>
      <vt:variant>
        <vt:i4>33</vt:i4>
      </vt:variant>
      <vt:variant>
        <vt:i4>0</vt:i4>
      </vt:variant>
      <vt:variant>
        <vt:i4>5</vt:i4>
      </vt:variant>
      <vt:variant>
        <vt:lpwstr>https://home.treasury.gov/policy-issues/financial-sanctions/recent-actions/20220606</vt:lpwstr>
      </vt:variant>
      <vt:variant>
        <vt:lpwstr/>
      </vt:variant>
      <vt:variant>
        <vt:i4>655433</vt:i4>
      </vt:variant>
      <vt:variant>
        <vt:i4>30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https://home.treasury.gov/policy-issues/financial-sanctions/sanctions-programs-and-country-information/balkans-related-sanctions</vt:lpwstr>
      </vt:variant>
      <vt:variant>
        <vt:lpwstr/>
      </vt:variant>
      <vt:variant>
        <vt:i4>3670141</vt:i4>
      </vt:variant>
      <vt:variant>
        <vt:i4>27</vt:i4>
      </vt:variant>
      <vt:variant>
        <vt:i4>0</vt:i4>
      </vt:variant>
      <vt:variant>
        <vt:i4>5</vt:i4>
      </vt:variant>
      <vt:variant>
        <vt:lpwstr>https://home.treasury.gov/policy-issues/financial-sanctions/recent-actions/20220225</vt:lpwstr>
      </vt:variant>
      <vt:variant>
        <vt:lpwstr/>
      </vt:variant>
      <vt:variant>
        <vt:i4>131167</vt:i4>
      </vt:variant>
      <vt:variant>
        <vt:i4>24</vt:i4>
      </vt:variant>
      <vt:variant>
        <vt:i4>0</vt:i4>
      </vt:variant>
      <vt:variant>
        <vt:i4>5</vt:i4>
      </vt:variant>
      <vt:variant>
        <vt:lpwstr>https://home.treasury.gov/policy-issues/financial-sanctions/sanctions-programs-and-country-information/afghanistan-related-sanctions</vt:lpwstr>
      </vt:variant>
      <vt:variant>
        <vt:lpwstr/>
      </vt:variant>
      <vt:variant>
        <vt:i4>1507396</vt:i4>
      </vt:variant>
      <vt:variant>
        <vt:i4>18</vt:i4>
      </vt:variant>
      <vt:variant>
        <vt:i4>0</vt:i4>
      </vt:variant>
      <vt:variant>
        <vt:i4>5</vt:i4>
      </vt:variant>
      <vt:variant>
        <vt:lpwstr>http://sdnsearch.ofac.treas.gov,/</vt:lpwstr>
      </vt:variant>
      <vt:variant>
        <vt:lpwstr/>
      </vt:variant>
      <vt:variant>
        <vt:i4>5636171</vt:i4>
      </vt:variant>
      <vt:variant>
        <vt:i4>15</vt:i4>
      </vt:variant>
      <vt:variant>
        <vt:i4>0</vt:i4>
      </vt:variant>
      <vt:variant>
        <vt:i4>5</vt:i4>
      </vt:variant>
      <vt:variant>
        <vt:lpwstr>http://www.treas.gov/ofac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Griselda</dc:creator>
  <cp:keywords/>
  <dc:description/>
  <cp:lastModifiedBy>PEDULLA,CAMILA BELÉN</cp:lastModifiedBy>
  <cp:revision>2</cp:revision>
  <dcterms:created xsi:type="dcterms:W3CDTF">2023-01-31T12:09:00Z</dcterms:created>
  <dcterms:modified xsi:type="dcterms:W3CDTF">2023-01-31T12:09:00Z</dcterms:modified>
</cp:coreProperties>
</file>